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FA" w:rsidRDefault="009460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0D5">
      <w:pPr>
        <w:widowControl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001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/2021.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Sr. Presidente;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Srs. Vereadores: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Sras. Vereadoras: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Default="009460D5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Na forma regimental requeiro à Mesa que após ouvir o Plenário, seja constatado em ata dos nossos trabalhos e comunicado através de ofício desta Presidência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MOÇÃO DE CONGRATULAÇÃO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aniversariante do mês de março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CRISTIANE LIRA DE SOUSA OLIVEIRA,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pessoa muito boa e estimada por sua dedicação à todos, sendo homenageada pelo seu dia 18 de março.</w:t>
      </w:r>
    </w:p>
    <w:p w:rsidR="00946DFA" w:rsidRDefault="00946DFA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0D5">
      <w:pPr>
        <w:widowControl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PLENÁRIO EDMILSON FEITOSA CAVALCANTE, EM </w:t>
      </w:r>
      <w:r>
        <w:rPr>
          <w:rFonts w:ascii="Times New Roman" w:eastAsia="Times New Roman" w:hAnsi="Times New Roman" w:cs="Times New Roman"/>
          <w:b/>
        </w:rPr>
        <w:t xml:space="preserve">21 MARÇO </w:t>
      </w:r>
      <w:r>
        <w:rPr>
          <w:rFonts w:ascii="Times New Roman" w:eastAsia="Times New Roman" w:hAnsi="Times New Roman" w:cs="Times New Roman"/>
          <w:b/>
          <w:color w:val="000000"/>
        </w:rPr>
        <w:t>DE 2022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946DFA" w:rsidRDefault="009460D5">
      <w:pPr>
        <w:widowControl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pt-BR"/>
        </w:rPr>
        <w:drawing>
          <wp:inline distT="0" distB="0" distL="0" distR="0">
            <wp:extent cx="4319153" cy="223164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15341" b="50568"/>
                    <a:stretch>
                      <a:fillRect/>
                    </a:stretch>
                  </pic:blipFill>
                  <pic:spPr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6DFA" w:rsidRDefault="00946DFA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1" w:name="_heading=h.gjdgxs" w:colFirst="0" w:colLast="0"/>
      <w:bookmarkEnd w:id="1"/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2" w:name="_heading=h.fw69zust1chu" w:colFirst="0" w:colLast="0"/>
      <w:bookmarkEnd w:id="2"/>
      <w:r>
        <w:rPr>
          <w:sz w:val="28"/>
          <w:szCs w:val="28"/>
        </w:rPr>
        <w:t>RAIMUNDO BARROS DE OLIVEIRA NETO</w:t>
      </w:r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3" w:name="_heading=h.zfjlqk3z6f5z" w:colFirst="0" w:colLast="0"/>
      <w:bookmarkEnd w:id="3"/>
      <w:r>
        <w:rPr>
          <w:sz w:val="28"/>
          <w:szCs w:val="28"/>
        </w:rPr>
        <w:t>Nino da Esperança</w:t>
      </w:r>
    </w:p>
    <w:p w:rsidR="00946DFA" w:rsidRDefault="009460D5">
      <w:pPr>
        <w:pStyle w:val="Ttulo1"/>
        <w:spacing w:line="360" w:lineRule="auto"/>
        <w:ind w:right="113" w:firstLine="102"/>
        <w:rPr>
          <w:b w:val="0"/>
        </w:rPr>
      </w:pPr>
      <w:r>
        <w:rPr>
          <w:b w:val="0"/>
        </w:rPr>
        <w:t>VEREADOR – PSDB</w:t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1"/>
          <w:szCs w:val="11"/>
        </w:rPr>
      </w:pPr>
    </w:p>
    <w:sectPr w:rsidR="00946DFA">
      <w:pgSz w:w="11910" w:h="16840"/>
      <w:pgMar w:top="0" w:right="1020" w:bottom="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FA"/>
    <w:rsid w:val="009460D5"/>
    <w:rsid w:val="009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1D26"/>
  <w15:docId w15:val="{6B759C34-40C7-4596-AB9C-B0D3A84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iXfHEzZEMFW4lQS2PD4jh4R4A==">AMUW2mUIhqwvc4vM5eAxwLwP7RTgewb1H5pFLA0t0X0V4SMbaQCdzM0DSZulVhaMvDHr2WHXMKOnMtLGmIYxEOA3vC35249nJp+URWDsk+FE+tcsiu5sFNtH7RJToQCa+H+lRpTx1aq23xv/Ld2STOhNPbaB/c1t/UoiyqHm7T/q5LgatwsCExg=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2</cp:revision>
  <dcterms:created xsi:type="dcterms:W3CDTF">2022-03-21T18:59:00Z</dcterms:created>
  <dcterms:modified xsi:type="dcterms:W3CDTF">2022-03-21T18:59:00Z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