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Pr="001D3833" w:rsidRDefault="005B1C78" w:rsidP="001D3833">
      <w:pPr>
        <w:pStyle w:val="Ttulo1"/>
        <w:spacing w:before="92"/>
        <w:ind w:left="3107"/>
      </w:pPr>
      <w:r>
        <w:t>REQUERIMENTO 026</w:t>
      </w:r>
      <w:bookmarkStart w:id="0" w:name="_GoBack"/>
      <w:bookmarkEnd w:id="0"/>
      <w:r w:rsidR="00CF00CF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8F481B">
        <w:t xml:space="preserve"> </w:t>
      </w:r>
      <w:r w:rsidR="005E0DBC">
        <w:t>José Gomes Braga no bairro Centro</w:t>
      </w:r>
      <w:r w:rsidR="001B1A0E">
        <w:t>,</w:t>
      </w:r>
      <w:r w:rsidR="005E0DBC">
        <w:t xml:space="preserve"> próximo ao seminário Nossa Senhora da Assunção</w:t>
      </w:r>
      <w:r w:rsidR="001B1A0E">
        <w:t xml:space="preserve"> 40 metros de calçamento. </w:t>
      </w:r>
      <w:r w:rsidR="00F23011">
        <w:t>(imagens</w:t>
      </w:r>
      <w:r w:rsidR="00015E56">
        <w:t xml:space="preserve"> anexa</w:t>
      </w:r>
      <w:r w:rsidR="00F23011">
        <w:t>das</w:t>
      </w:r>
      <w:r w:rsidR="00015E56">
        <w:t>)</w:t>
      </w:r>
      <w:r w:rsidR="001D3833">
        <w:t>.</w:t>
      </w:r>
    </w:p>
    <w:p w:rsidR="0045712F" w:rsidRDefault="001115F5" w:rsidP="001D3833">
      <w:pPr>
        <w:spacing w:before="231"/>
        <w:ind w:left="3103" w:right="3115"/>
        <w:jc w:val="center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1D3833">
      <w:pPr>
        <w:pStyle w:val="Corpodetexto"/>
        <w:jc w:val="center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572500" w:rsidRDefault="00523ACD" w:rsidP="00655151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 rua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261DE3">
        <w:t xml:space="preserve"> facilitando o trânsito entre a localidade</w:t>
      </w:r>
      <w:r w:rsidR="001D3833">
        <w:t xml:space="preserve"> e é localizada em um bairro muito populoso, o qual necessita de bastante atenção.</w:t>
      </w:r>
    </w:p>
    <w:p w:rsidR="001D3833" w:rsidRDefault="00655151" w:rsidP="00655151">
      <w:pPr>
        <w:pStyle w:val="Ttulo1"/>
        <w:spacing w:line="360" w:lineRule="auto"/>
        <w:ind w:right="113"/>
        <w:jc w:val="left"/>
      </w:pPr>
      <w:r>
        <w:rPr>
          <w:noProof/>
          <w:lang w:val="pt-BR" w:eastAsia="pt-BR"/>
        </w:rPr>
        <w:drawing>
          <wp:inline distT="0" distB="0" distL="0" distR="0" wp14:anchorId="6BBF3F7A" wp14:editId="22F32D06">
            <wp:extent cx="1731598" cy="230886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04" cy="232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7B569EF4" wp14:editId="451CEFBA">
            <wp:extent cx="1708739" cy="2278380"/>
            <wp:effectExtent l="0" t="0" r="635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704" cy="22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27C3B4ED" wp14:editId="1A00AE75">
            <wp:extent cx="1720169" cy="22936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619" cy="23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01" w:rsidRDefault="001115F5" w:rsidP="00B41CE1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CF00CF">
        <w:t xml:space="preserve">CAVALCANTE, EM </w:t>
      </w:r>
      <w:r w:rsidR="005B1C78">
        <w:t xml:space="preserve">31 DE JULHO </w:t>
      </w:r>
      <w:r w:rsidR="00CF00CF">
        <w:t>DE 2022</w:t>
      </w:r>
      <w:r>
        <w:t>.</w:t>
      </w:r>
    </w:p>
    <w:p w:rsidR="00655151" w:rsidRDefault="00CF00CF" w:rsidP="00B41CE1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4CE64B82" wp14:editId="1D5724F4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374C8"/>
    <w:rsid w:val="00140188"/>
    <w:rsid w:val="001B1A0E"/>
    <w:rsid w:val="001D3833"/>
    <w:rsid w:val="002210ED"/>
    <w:rsid w:val="00261DE3"/>
    <w:rsid w:val="00446AF2"/>
    <w:rsid w:val="0045712F"/>
    <w:rsid w:val="00523ACD"/>
    <w:rsid w:val="00550171"/>
    <w:rsid w:val="00572500"/>
    <w:rsid w:val="005B1C78"/>
    <w:rsid w:val="005E0DBC"/>
    <w:rsid w:val="00610601"/>
    <w:rsid w:val="00655151"/>
    <w:rsid w:val="006B452F"/>
    <w:rsid w:val="008F481B"/>
    <w:rsid w:val="00B30FCF"/>
    <w:rsid w:val="00B41CE1"/>
    <w:rsid w:val="00B72562"/>
    <w:rsid w:val="00C234BF"/>
    <w:rsid w:val="00CF00CF"/>
    <w:rsid w:val="00DA018D"/>
    <w:rsid w:val="00E744F5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7F7D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2022-07-31T13:36:00Z</dcterms:created>
  <dcterms:modified xsi:type="dcterms:W3CDTF">2022-07-31T13:36:00Z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