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140188">
      <w:pPr>
        <w:pStyle w:val="Ttulo1"/>
        <w:spacing w:before="92"/>
        <w:ind w:left="3107"/>
      </w:pPr>
      <w:r>
        <w:t>REQUERIMENTO 008</w:t>
      </w:r>
      <w:r w:rsidR="00BA11C3">
        <w:t>/2022</w:t>
      </w:r>
      <w:bookmarkStart w:id="0" w:name="_GoBack"/>
      <w:bookmarkEnd w:id="0"/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015E56">
        <w:t xml:space="preserve">, ao secretário de infraestrutura José Guimarães Filho </w:t>
      </w:r>
      <w:r>
        <w:t>e o 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 xml:space="preserve">Thiago Andrade, para que seja realizada a pavimentação a paralelepípedo da rua </w:t>
      </w:r>
      <w:r w:rsidR="00610601">
        <w:t>Antônio Leite Rolim</w:t>
      </w:r>
      <w:r w:rsidR="00140188">
        <w:t>, c</w:t>
      </w:r>
      <w:r w:rsidR="00015E56">
        <w:t>erca de 1</w:t>
      </w:r>
      <w:r w:rsidR="00140188">
        <w:t xml:space="preserve">0 </w:t>
      </w:r>
      <w:r w:rsidR="00015E56">
        <w:t xml:space="preserve">a 20 </w:t>
      </w:r>
      <w:r w:rsidR="00140188">
        <w:t>metros de calçamento, bairro Por do Sol.</w:t>
      </w:r>
      <w:r w:rsidR="00015E56">
        <w:t xml:space="preserve"> (imagem anexa)</w:t>
      </w:r>
    </w:p>
    <w:p w:rsidR="0045712F" w:rsidRPr="00B30FCF" w:rsidRDefault="00610601" w:rsidP="00B30FCF">
      <w:pPr>
        <w:pStyle w:val="Corpodetexto"/>
        <w:spacing w:line="360" w:lineRule="auto"/>
      </w:pPr>
      <w:r>
        <w:rPr>
          <w:noProof/>
          <w:sz w:val="20"/>
          <w:lang w:val="pt-BR" w:eastAsia="pt-BR"/>
        </w:rPr>
        <w:drawing>
          <wp:anchor distT="0" distB="0" distL="114300" distR="114300" simplePos="0" relativeHeight="487554560" behindDoc="0" locked="0" layoutInCell="1" allowOverlap="1" wp14:anchorId="0274583C" wp14:editId="44699544">
            <wp:simplePos x="0" y="0"/>
            <wp:positionH relativeFrom="margin">
              <wp:posOffset>3658870</wp:posOffset>
            </wp:positionH>
            <wp:positionV relativeFrom="margin">
              <wp:posOffset>5052060</wp:posOffset>
            </wp:positionV>
            <wp:extent cx="2362200" cy="314968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14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712F" w:rsidRDefault="001115F5">
      <w:pPr>
        <w:spacing w:before="231"/>
        <w:ind w:left="3103" w:right="3115"/>
        <w:jc w:val="center"/>
        <w:rPr>
          <w:b/>
          <w:sz w:val="24"/>
        </w:rPr>
      </w:pPr>
      <w:r>
        <w:rPr>
          <w:b/>
          <w:sz w:val="24"/>
          <w:u w:val="thick"/>
        </w:rPr>
        <w:t>JUSTIFICATIVA: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Pr="00523ACD" w:rsidRDefault="0045712F" w:rsidP="002210ED">
      <w:pPr>
        <w:pStyle w:val="Corpodetexto"/>
        <w:spacing w:line="360" w:lineRule="auto"/>
        <w:jc w:val="center"/>
        <w:rPr>
          <w:sz w:val="20"/>
        </w:rPr>
      </w:pPr>
    </w:p>
    <w:p w:rsidR="0045712F" w:rsidRPr="00523ACD" w:rsidRDefault="00523ACD" w:rsidP="002210ED">
      <w:pPr>
        <w:pStyle w:val="Corpodetexto"/>
        <w:spacing w:before="1" w:line="360" w:lineRule="auto"/>
        <w:ind w:firstLine="709"/>
      </w:pPr>
      <w:r w:rsidRPr="00523ACD">
        <w:t>A pavimen</w:t>
      </w:r>
      <w:r w:rsidR="00140188">
        <w:t>tação dessa rua</w:t>
      </w:r>
      <w:r>
        <w:t xml:space="preserve"> é importante </w:t>
      </w:r>
      <w:r w:rsidRPr="00523ACD">
        <w:t>para a melhoria urbana, trazendo para os moradores mai</w:t>
      </w:r>
      <w:r w:rsidR="00140188">
        <w:t>s qualidade de vida, deixando mais acessível, com mobilidade urbana melhorada</w:t>
      </w:r>
      <w:r w:rsidR="002210ED">
        <w:t>, assim como uma visão melhor dos</w:t>
      </w:r>
      <w:r w:rsidR="00140188">
        <w:t xml:space="preserve"> bairros da cidade.</w:t>
      </w: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Default="006B452F" w:rsidP="00BA11C3">
      <w:pPr>
        <w:pStyle w:val="Ttulo1"/>
        <w:spacing w:line="360" w:lineRule="auto"/>
        <w:ind w:left="0"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140188">
        <w:t xml:space="preserve">CAVALCANTE, EM </w:t>
      </w:r>
      <w:r w:rsidR="00BA11C3">
        <w:t>21</w:t>
      </w:r>
      <w:r w:rsidR="00140188">
        <w:t xml:space="preserve"> </w:t>
      </w:r>
      <w:r w:rsidR="00610601">
        <w:t xml:space="preserve">DE </w:t>
      </w:r>
      <w:r w:rsidR="00BA11C3">
        <w:t>FEVEREIRO</w:t>
      </w:r>
      <w:r>
        <w:t xml:space="preserve"> DE 202</w:t>
      </w:r>
      <w:r w:rsidR="00BA11C3">
        <w:t>2</w:t>
      </w:r>
      <w:r>
        <w:t>.</w:t>
      </w:r>
    </w:p>
    <w:p w:rsidR="006B452F" w:rsidRDefault="00BA11C3" w:rsidP="00BA11C3">
      <w:pPr>
        <w:pStyle w:val="Ttulo1"/>
        <w:tabs>
          <w:tab w:val="left" w:pos="8388"/>
        </w:tabs>
        <w:spacing w:line="360" w:lineRule="auto"/>
        <w:ind w:left="0" w:right="113"/>
      </w:pPr>
      <w:r>
        <w:rPr>
          <w:noProof/>
          <w:lang w:val="pt-BR" w:eastAsia="pt-BR"/>
        </w:rPr>
        <w:drawing>
          <wp:inline distT="0" distB="0" distL="0" distR="0" wp14:anchorId="046D44F1" wp14:editId="1B2496D9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0601" w:rsidRDefault="00610601" w:rsidP="00610601">
      <w:pPr>
        <w:pStyle w:val="Ttulo1"/>
        <w:spacing w:line="360" w:lineRule="auto"/>
        <w:ind w:left="0" w:right="113"/>
      </w:pP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2210ED"/>
    <w:rsid w:val="00446AF2"/>
    <w:rsid w:val="0045712F"/>
    <w:rsid w:val="00523ACD"/>
    <w:rsid w:val="00550171"/>
    <w:rsid w:val="00610601"/>
    <w:rsid w:val="006B452F"/>
    <w:rsid w:val="00B30FCF"/>
    <w:rsid w:val="00BA11C3"/>
    <w:rsid w:val="00E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C2E5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1</dc:creator>
  <cp:lastModifiedBy>Katellen</cp:lastModifiedBy>
  <cp:revision>4</cp:revision>
  <dcterms:created xsi:type="dcterms:W3CDTF">2021-04-26T17:45:00Z</dcterms:created>
  <dcterms:modified xsi:type="dcterms:W3CDTF">2022-02-21T11:07:00Z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