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4D93" w14:textId="77777777" w:rsidR="008F28DD" w:rsidRDefault="008F28DD" w:rsidP="00B71A5D">
      <w:pPr>
        <w:pStyle w:val="Ttulo21"/>
        <w:tabs>
          <w:tab w:val="left" w:pos="3227"/>
        </w:tabs>
        <w:ind w:right="17"/>
      </w:pPr>
    </w:p>
    <w:p w14:paraId="3CE8FB34" w14:textId="77777777" w:rsidR="008F28DD" w:rsidRDefault="008F28DD" w:rsidP="00B71A5D">
      <w:pPr>
        <w:pStyle w:val="Ttulo21"/>
        <w:tabs>
          <w:tab w:val="left" w:pos="3227"/>
        </w:tabs>
        <w:ind w:right="17"/>
      </w:pPr>
    </w:p>
    <w:p w14:paraId="40984797" w14:textId="4FE03EF5" w:rsidR="00B71A5D" w:rsidRDefault="00B71A5D" w:rsidP="00B71A5D">
      <w:pPr>
        <w:pStyle w:val="Ttulo21"/>
        <w:tabs>
          <w:tab w:val="left" w:pos="3227"/>
        </w:tabs>
        <w:ind w:right="17"/>
      </w:pPr>
      <w:r>
        <w:t>REQUERIMENTO</w:t>
      </w:r>
      <w:r w:rsidR="00CA22B5">
        <w:t>:</w:t>
      </w:r>
      <w:r w:rsidR="00FC4E1D">
        <w:t>_______</w:t>
      </w:r>
      <w:r>
        <w:t>/202</w:t>
      </w:r>
      <w:r w:rsidR="008F28DD">
        <w:t>2</w:t>
      </w:r>
      <w:r>
        <w:t>.</w:t>
      </w:r>
    </w:p>
    <w:p w14:paraId="399C94F6" w14:textId="444DF3C6" w:rsidR="008F28DD" w:rsidRDefault="008F28DD" w:rsidP="00B71A5D">
      <w:pPr>
        <w:pStyle w:val="Ttulo21"/>
        <w:tabs>
          <w:tab w:val="left" w:pos="3227"/>
        </w:tabs>
        <w:ind w:right="17"/>
      </w:pPr>
    </w:p>
    <w:p w14:paraId="41F8AA21" w14:textId="77777777" w:rsidR="008F28DD" w:rsidRDefault="008F28DD" w:rsidP="008F28DD">
      <w:pPr>
        <w:ind w:right="445"/>
        <w:jc w:val="center"/>
        <w:rPr>
          <w:b/>
          <w:sz w:val="24"/>
        </w:rPr>
      </w:pPr>
      <w:r>
        <w:rPr>
          <w:b/>
          <w:sz w:val="24"/>
        </w:rPr>
        <w:t>AUTORIA: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Waldemar Carolino de Abreu Neto.</w:t>
      </w:r>
    </w:p>
    <w:p w14:paraId="59F05A83" w14:textId="77777777" w:rsidR="00B71A5D" w:rsidRDefault="00B71A5D" w:rsidP="00B71A5D">
      <w:pPr>
        <w:pStyle w:val="Corpodetexto"/>
        <w:rPr>
          <w:b/>
          <w:sz w:val="26"/>
        </w:rPr>
      </w:pPr>
    </w:p>
    <w:p w14:paraId="74CD4807" w14:textId="77777777" w:rsidR="00B71A5D" w:rsidRDefault="00B71A5D" w:rsidP="00B71A5D">
      <w:pPr>
        <w:pStyle w:val="Corpodetexto"/>
        <w:rPr>
          <w:b/>
          <w:sz w:val="22"/>
        </w:rPr>
      </w:pPr>
    </w:p>
    <w:p w14:paraId="025118BA" w14:textId="20F4DC0C" w:rsidR="00B71A5D" w:rsidRDefault="00B71A5D" w:rsidP="00B71A5D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 w:rsidRPr="00CE577C">
        <w:rPr>
          <w:b/>
          <w:bCs/>
        </w:rPr>
        <w:t>SR. PRESIDENTE, SRS.VEREADO</w:t>
      </w:r>
      <w:r>
        <w:rPr>
          <w:b/>
          <w:bCs/>
        </w:rPr>
        <w:t>RES</w:t>
      </w:r>
      <w:r w:rsidRPr="00CE577C">
        <w:rPr>
          <w:rFonts w:ascii="Carlito"/>
          <w:b/>
          <w:bCs/>
        </w:rPr>
        <w:t>,</w:t>
      </w:r>
    </w:p>
    <w:p w14:paraId="6CAA6B4F" w14:textId="78AD2CA7" w:rsidR="00B71A5D" w:rsidRPr="00CE577C" w:rsidRDefault="00CA22B5" w:rsidP="00B71A5D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SRAs.VEREADORAS</w:t>
      </w:r>
    </w:p>
    <w:p w14:paraId="7C2E457F" w14:textId="77777777" w:rsidR="00B71A5D" w:rsidRDefault="00B71A5D" w:rsidP="00B71A5D">
      <w:pPr>
        <w:pStyle w:val="Corpodetexto"/>
        <w:rPr>
          <w:rFonts w:ascii="Carlito"/>
        </w:rPr>
      </w:pPr>
    </w:p>
    <w:p w14:paraId="162D269B" w14:textId="77777777" w:rsidR="00B71A5D" w:rsidRDefault="00B71A5D" w:rsidP="00B71A5D">
      <w:pPr>
        <w:pStyle w:val="Corpodetexto"/>
        <w:rPr>
          <w:rFonts w:ascii="Carlito"/>
        </w:rPr>
      </w:pPr>
    </w:p>
    <w:p w14:paraId="5D2ED077" w14:textId="77777777" w:rsidR="00B71A5D" w:rsidRDefault="00B71A5D" w:rsidP="00B71A5D">
      <w:pPr>
        <w:pStyle w:val="Corpodetexto"/>
        <w:spacing w:before="6"/>
        <w:rPr>
          <w:rFonts w:ascii="Carlito"/>
          <w:sz w:val="18"/>
        </w:rPr>
      </w:pPr>
    </w:p>
    <w:p w14:paraId="63F196D0" w14:textId="173619D2" w:rsidR="004103B5" w:rsidRPr="0061055E" w:rsidRDefault="008F28DD" w:rsidP="0061055E">
      <w:pPr>
        <w:pStyle w:val="Ttulo1"/>
        <w:shd w:val="clear" w:color="auto" w:fill="FFFFFF"/>
        <w:spacing w:before="0" w:beforeAutospacing="0" w:after="0" w:afterAutospacing="0" w:line="326" w:lineRule="atLeas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</w:t>
      </w:r>
      <w:r w:rsidR="00B71A5D" w:rsidRPr="00692BF6">
        <w:rPr>
          <w:b w:val="0"/>
          <w:sz w:val="24"/>
          <w:szCs w:val="24"/>
        </w:rPr>
        <w:t xml:space="preserve"> Vereador</w:t>
      </w:r>
      <w:r>
        <w:rPr>
          <w:b w:val="0"/>
          <w:sz w:val="24"/>
          <w:szCs w:val="24"/>
        </w:rPr>
        <w:t xml:space="preserve"> Waldemar Carolino de Abreu Neto</w:t>
      </w:r>
      <w:r w:rsidR="00B71A5D" w:rsidRPr="00692BF6">
        <w:rPr>
          <w:b w:val="0"/>
          <w:sz w:val="24"/>
          <w:szCs w:val="24"/>
        </w:rPr>
        <w:t xml:space="preserve">, que este subscreve, requer na forma regimental, que o Poder Legislativo e de acordo com a Lei Orgânica do Município e Regimento Interno desta casa, </w:t>
      </w:r>
      <w:r>
        <w:rPr>
          <w:b w:val="0"/>
          <w:sz w:val="24"/>
          <w:szCs w:val="24"/>
        </w:rPr>
        <w:t xml:space="preserve">a propositura de realização de sessão especial em alusão ao </w:t>
      </w:r>
      <w:r w:rsidR="00FC4E1D">
        <w:rPr>
          <w:b w:val="0"/>
          <w:sz w:val="24"/>
          <w:szCs w:val="24"/>
        </w:rPr>
        <w:t>Dia Mundial do Diabetes (14 de Novembro)</w:t>
      </w:r>
      <w:r>
        <w:rPr>
          <w:b w:val="0"/>
          <w:sz w:val="24"/>
          <w:szCs w:val="24"/>
        </w:rPr>
        <w:t>, propondo a realização da mesma n</w:t>
      </w:r>
      <w:r w:rsidR="00CA22B5">
        <w:rPr>
          <w:b w:val="0"/>
          <w:sz w:val="24"/>
          <w:szCs w:val="24"/>
        </w:rPr>
        <w:t>a terça</w:t>
      </w:r>
      <w:r>
        <w:rPr>
          <w:b w:val="0"/>
          <w:sz w:val="24"/>
          <w:szCs w:val="24"/>
        </w:rPr>
        <w:t>-feira (</w:t>
      </w:r>
      <w:r w:rsidR="00FC4E1D">
        <w:rPr>
          <w:b w:val="0"/>
          <w:sz w:val="24"/>
          <w:szCs w:val="24"/>
        </w:rPr>
        <w:t>22</w:t>
      </w:r>
      <w:r w:rsidR="00CA22B5">
        <w:rPr>
          <w:b w:val="0"/>
          <w:sz w:val="24"/>
          <w:szCs w:val="24"/>
        </w:rPr>
        <w:t xml:space="preserve">) do mês de </w:t>
      </w:r>
      <w:r w:rsidR="00FC4E1D">
        <w:rPr>
          <w:b w:val="0"/>
          <w:sz w:val="24"/>
          <w:szCs w:val="24"/>
        </w:rPr>
        <w:t>novembro</w:t>
      </w:r>
      <w:r>
        <w:rPr>
          <w:b w:val="0"/>
          <w:sz w:val="24"/>
          <w:szCs w:val="24"/>
        </w:rPr>
        <w:t xml:space="preserve"> de 2022. </w:t>
      </w:r>
    </w:p>
    <w:p w14:paraId="09579887" w14:textId="77777777" w:rsidR="0061055E" w:rsidRDefault="0061055E" w:rsidP="004103B5">
      <w:pPr>
        <w:pStyle w:val="Ttulo1"/>
        <w:shd w:val="clear" w:color="auto" w:fill="FFFFFF"/>
        <w:spacing w:before="0" w:beforeAutospacing="0" w:after="0" w:afterAutospacing="0" w:line="326" w:lineRule="atLeast"/>
        <w:ind w:firstLine="708"/>
        <w:jc w:val="both"/>
        <w:rPr>
          <w:sz w:val="30"/>
        </w:rPr>
      </w:pPr>
    </w:p>
    <w:p w14:paraId="5C11AEA3" w14:textId="77777777" w:rsidR="00B71A5D" w:rsidRDefault="00B71A5D" w:rsidP="00B71A5D">
      <w:pPr>
        <w:rPr>
          <w:sz w:val="24"/>
          <w:szCs w:val="24"/>
        </w:rPr>
      </w:pPr>
      <w:r w:rsidRPr="006A3B52">
        <w:rPr>
          <w:sz w:val="24"/>
          <w:szCs w:val="24"/>
        </w:rPr>
        <w:t>Certo da sensível atenção, agradecemos e renovados votos de estima e consideração.</w:t>
      </w:r>
    </w:p>
    <w:p w14:paraId="2D658C57" w14:textId="2DDF05F9" w:rsidR="00B71A5D" w:rsidRDefault="00B71A5D" w:rsidP="00B71A5D">
      <w:pPr>
        <w:rPr>
          <w:sz w:val="24"/>
          <w:szCs w:val="24"/>
        </w:rPr>
      </w:pPr>
    </w:p>
    <w:p w14:paraId="5FF4DE26" w14:textId="4FFB3697" w:rsidR="008F28DD" w:rsidRDefault="008F28DD" w:rsidP="00B71A5D">
      <w:pPr>
        <w:rPr>
          <w:sz w:val="24"/>
          <w:szCs w:val="24"/>
        </w:rPr>
      </w:pPr>
    </w:p>
    <w:p w14:paraId="736A1013" w14:textId="77777777" w:rsidR="008F28DD" w:rsidRDefault="008F28DD" w:rsidP="00B71A5D">
      <w:pPr>
        <w:rPr>
          <w:sz w:val="24"/>
          <w:szCs w:val="24"/>
        </w:rPr>
      </w:pPr>
    </w:p>
    <w:p w14:paraId="5EFCB157" w14:textId="261065FA" w:rsidR="008F28DD" w:rsidRDefault="008F28DD" w:rsidP="008F28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</w:t>
      </w:r>
      <w:r w:rsidR="00CA22B5">
        <w:rPr>
          <w:b/>
          <w:bCs/>
        </w:rPr>
        <w:t xml:space="preserve">READORES DE CAJAZEIRAS AOS </w:t>
      </w:r>
      <w:r w:rsidR="00FC4E1D">
        <w:rPr>
          <w:b/>
          <w:bCs/>
        </w:rPr>
        <w:t xml:space="preserve">19 DE SETEMBRO </w:t>
      </w:r>
      <w:r>
        <w:rPr>
          <w:b/>
          <w:bCs/>
        </w:rPr>
        <w:t>DE 2022.</w:t>
      </w:r>
    </w:p>
    <w:p w14:paraId="1F2C4A4C" w14:textId="77777777" w:rsidR="008F28DD" w:rsidRDefault="008F28DD" w:rsidP="008F28DD">
      <w:pPr>
        <w:pStyle w:val="Corpodetexto"/>
        <w:spacing w:before="176"/>
        <w:ind w:right="441"/>
      </w:pPr>
    </w:p>
    <w:p w14:paraId="012B0A79" w14:textId="77777777" w:rsidR="008F28DD" w:rsidRDefault="008F28DD" w:rsidP="008F28DD">
      <w:pPr>
        <w:pStyle w:val="Corpodetexto"/>
        <w:spacing w:before="176"/>
        <w:ind w:right="441"/>
        <w:jc w:val="center"/>
      </w:pPr>
    </w:p>
    <w:p w14:paraId="6B3D74A8" w14:textId="77777777" w:rsidR="008F28DD" w:rsidRDefault="008F28DD" w:rsidP="008F28DD">
      <w:pPr>
        <w:pStyle w:val="Corpodetexto"/>
        <w:spacing w:before="9"/>
        <w:rPr>
          <w:sz w:val="22"/>
        </w:rPr>
      </w:pPr>
    </w:p>
    <w:p w14:paraId="4A925C8F" w14:textId="77777777" w:rsidR="00CA22B5" w:rsidRPr="00EC3C12" w:rsidRDefault="00CA22B5" w:rsidP="00CA22B5">
      <w:pPr>
        <w:spacing w:line="360" w:lineRule="auto"/>
        <w:jc w:val="both"/>
        <w:rPr>
          <w:sz w:val="28"/>
          <w:szCs w:val="28"/>
        </w:rPr>
      </w:pPr>
      <w:r w:rsidRPr="00EC3C12">
        <w:rPr>
          <w:b/>
          <w:bCs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6D4E723C" wp14:editId="758168A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000500" cy="940435"/>
            <wp:effectExtent l="0" t="0" r="0" b="0"/>
            <wp:wrapNone/>
            <wp:docPr id="1" name="Imagem 1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F5C83E" w14:textId="77777777" w:rsidR="00CA22B5" w:rsidRPr="00EC3C12" w:rsidRDefault="00CA22B5" w:rsidP="00CA22B5">
      <w:pPr>
        <w:pStyle w:val="NormalWeb"/>
        <w:spacing w:before="0" w:beforeAutospacing="0" w:after="0" w:afterAutospacing="0"/>
        <w:jc w:val="center"/>
        <w:rPr>
          <w:rStyle w:val="Forte"/>
          <w:sz w:val="28"/>
          <w:szCs w:val="28"/>
        </w:rPr>
      </w:pPr>
    </w:p>
    <w:p w14:paraId="4F0FDAC0" w14:textId="77777777" w:rsidR="00CA22B5" w:rsidRPr="00EC3C12" w:rsidRDefault="00CA22B5" w:rsidP="00CA22B5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14:paraId="2E47C4B4" w14:textId="77777777" w:rsidR="00CA22B5" w:rsidRPr="00680B6D" w:rsidRDefault="00CA22B5" w:rsidP="00CA22B5">
      <w:pPr>
        <w:pStyle w:val="NormalWeb"/>
        <w:spacing w:before="0" w:beforeAutospacing="0" w:after="0" w:afterAutospacing="0"/>
        <w:jc w:val="center"/>
        <w:rPr>
          <w:rStyle w:val="Forte"/>
          <w:sz w:val="22"/>
          <w:szCs w:val="22"/>
        </w:rPr>
      </w:pPr>
      <w:r w:rsidRPr="00680B6D">
        <w:rPr>
          <w:b/>
          <w:sz w:val="22"/>
          <w:szCs w:val="22"/>
        </w:rPr>
        <w:t>Waldemar Carolino de Abreu Neto</w:t>
      </w:r>
    </w:p>
    <w:p w14:paraId="1251F5C6" w14:textId="77777777" w:rsidR="00CA22B5" w:rsidRDefault="00CA22B5" w:rsidP="00CA22B5">
      <w:pPr>
        <w:jc w:val="center"/>
        <w:rPr>
          <w:rStyle w:val="Forte"/>
        </w:rPr>
      </w:pPr>
      <w:r w:rsidRPr="00680B6D">
        <w:rPr>
          <w:rStyle w:val="Forte"/>
        </w:rPr>
        <w:t>Vereador – PSDB</w:t>
      </w:r>
    </w:p>
    <w:p w14:paraId="5E35863D" w14:textId="77777777" w:rsidR="00B71A5D" w:rsidRDefault="00B71A5D" w:rsidP="00B71A5D">
      <w:pPr>
        <w:spacing w:line="360" w:lineRule="auto"/>
        <w:jc w:val="both"/>
        <w:rPr>
          <w:sz w:val="24"/>
          <w:szCs w:val="24"/>
        </w:rPr>
      </w:pPr>
    </w:p>
    <w:p w14:paraId="466BA867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2B2853E2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526BE1F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7A588DDD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76359077" w14:textId="46F7A535" w:rsidR="002A5B20" w:rsidRDefault="002A5B20"/>
    <w:p w14:paraId="2589C948" w14:textId="31FB9FA1" w:rsidR="008F28DD" w:rsidRDefault="008F28DD"/>
    <w:p w14:paraId="1D27C07A" w14:textId="190FCBC2" w:rsidR="008F28DD" w:rsidRDefault="008F28DD"/>
    <w:p w14:paraId="0E08973D" w14:textId="7A9EB6C1" w:rsidR="008F28DD" w:rsidRDefault="008F28DD"/>
    <w:p w14:paraId="35D601C6" w14:textId="6E0EE5EA" w:rsidR="008F28DD" w:rsidRDefault="008F28DD"/>
    <w:p w14:paraId="4C972BCE" w14:textId="5E7869F5" w:rsidR="008F28DD" w:rsidRDefault="008F28DD"/>
    <w:p w14:paraId="4C85B9F7" w14:textId="413C0A07" w:rsidR="008F28DD" w:rsidRDefault="008F28DD"/>
    <w:p w14:paraId="37598B74" w14:textId="0147C3FA" w:rsidR="008F28DD" w:rsidRDefault="008F28DD"/>
    <w:p w14:paraId="3935F156" w14:textId="65784DD4" w:rsidR="008F28DD" w:rsidRDefault="008F28DD"/>
    <w:p w14:paraId="534E9E4C" w14:textId="0A1BB31D" w:rsidR="008F28DD" w:rsidRDefault="008F28DD"/>
    <w:p w14:paraId="63B3096B" w14:textId="667D3C50" w:rsidR="008F28DD" w:rsidRDefault="008F28DD"/>
    <w:p w14:paraId="6D7FBF39" w14:textId="58D7D8B4" w:rsidR="008F28DD" w:rsidRDefault="008F28DD"/>
    <w:p w14:paraId="6BA159EA" w14:textId="28034EC2" w:rsidR="008F28DD" w:rsidRDefault="008F28DD"/>
    <w:p w14:paraId="21F13FEC" w14:textId="3F2DF33D" w:rsidR="008F28DD" w:rsidRDefault="008F28DD"/>
    <w:p w14:paraId="1FC14D37" w14:textId="77777777" w:rsidR="008F28DD" w:rsidRDefault="008F28DD"/>
    <w:p w14:paraId="1B1D6B69" w14:textId="77777777" w:rsidR="004103B5" w:rsidRDefault="004103B5"/>
    <w:p w14:paraId="7F1ADED3" w14:textId="77777777" w:rsidR="004B0AE7" w:rsidRDefault="004103B5" w:rsidP="004103B5">
      <w:pPr>
        <w:jc w:val="both"/>
        <w:rPr>
          <w:sz w:val="24"/>
          <w:szCs w:val="24"/>
        </w:rPr>
      </w:pPr>
      <w:r w:rsidRPr="004103B5">
        <w:rPr>
          <w:b/>
          <w:bCs/>
          <w:sz w:val="24"/>
          <w:szCs w:val="24"/>
        </w:rPr>
        <w:t>JUSTIFICATIVA:</w:t>
      </w:r>
      <w:r w:rsidRPr="004103B5">
        <w:rPr>
          <w:sz w:val="24"/>
          <w:szCs w:val="24"/>
        </w:rPr>
        <w:t xml:space="preserve">  </w:t>
      </w:r>
    </w:p>
    <w:p w14:paraId="5B5A13F6" w14:textId="77777777" w:rsidR="004B0AE7" w:rsidRDefault="004B0AE7" w:rsidP="004103B5">
      <w:pPr>
        <w:jc w:val="both"/>
        <w:rPr>
          <w:sz w:val="24"/>
          <w:szCs w:val="24"/>
        </w:rPr>
      </w:pPr>
    </w:p>
    <w:p w14:paraId="7D5A8C16" w14:textId="77777777" w:rsidR="00FC4E1D" w:rsidRPr="00FC4E1D" w:rsidRDefault="004103B5" w:rsidP="00FC4E1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C4E1D">
        <w:t xml:space="preserve">A presente solicitação se faz </w:t>
      </w:r>
      <w:r w:rsidR="004B0AE7" w:rsidRPr="00FC4E1D">
        <w:t xml:space="preserve">necessária, pois </w:t>
      </w:r>
      <w:r w:rsidR="00FC4E1D" w:rsidRPr="00FC4E1D">
        <w:rPr>
          <w:color w:val="212529"/>
        </w:rPr>
        <w:t xml:space="preserve">O Dia Mundial da Diabetes é comemorado desde 1991, em 14 de novembro, data de aniversário de Sir Frederick </w:t>
      </w:r>
      <w:proofErr w:type="spellStart"/>
      <w:r w:rsidR="00FC4E1D" w:rsidRPr="00FC4E1D">
        <w:rPr>
          <w:color w:val="212529"/>
        </w:rPr>
        <w:t>Banting</w:t>
      </w:r>
      <w:proofErr w:type="spellEnd"/>
      <w:r w:rsidR="00FC4E1D" w:rsidRPr="00FC4E1D">
        <w:rPr>
          <w:color w:val="212529"/>
        </w:rPr>
        <w:t xml:space="preserve">, </w:t>
      </w:r>
      <w:proofErr w:type="spellStart"/>
      <w:r w:rsidR="00FC4E1D" w:rsidRPr="00FC4E1D">
        <w:rPr>
          <w:color w:val="212529"/>
        </w:rPr>
        <w:t>co</w:t>
      </w:r>
      <w:proofErr w:type="spellEnd"/>
      <w:r w:rsidR="00FC4E1D" w:rsidRPr="00FC4E1D">
        <w:rPr>
          <w:color w:val="212529"/>
        </w:rPr>
        <w:t>-descobridor da insulina, juntamente com Charles Best.</w:t>
      </w:r>
    </w:p>
    <w:p w14:paraId="15BD2EDE" w14:textId="77777777" w:rsidR="00FC4E1D" w:rsidRPr="00FC4E1D" w:rsidRDefault="00FC4E1D" w:rsidP="00FC4E1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C4E1D">
        <w:rPr>
          <w:color w:val="212529"/>
        </w:rPr>
        <w:t>O tema adotado para as campanhas dos anos de 2021 a 2023 é “Acesso aos Cuidados da Diabetes”.</w:t>
      </w:r>
    </w:p>
    <w:p w14:paraId="15BBAC54" w14:textId="77777777" w:rsidR="00FC4E1D" w:rsidRPr="00FC4E1D" w:rsidRDefault="00FC4E1D" w:rsidP="00FC4E1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C4E1D">
        <w:rPr>
          <w:color w:val="212529"/>
        </w:rPr>
        <w:t>Globalmente, estima-se que 422 milhões de adultos viviam com diabetes em 2014, em comparação com 108 milhões em 1980. A prevalência global de diabetes quase dobrou desde 1980, passando de 4,7% para 8,5% na população adulta. Isso reflete um aumento nos fatores de risco associados, como sobrepeso ou obesidade.</w:t>
      </w:r>
    </w:p>
    <w:p w14:paraId="5BCED666" w14:textId="77777777" w:rsidR="00FC4E1D" w:rsidRPr="00FC4E1D" w:rsidRDefault="00FC4E1D" w:rsidP="00FC4E1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C4E1D">
        <w:rPr>
          <w:color w:val="212529"/>
        </w:rPr>
        <w:t>Novos números da </w:t>
      </w:r>
      <w:hyperlink r:id="rId7" w:history="1">
        <w:r w:rsidRPr="00FC4E1D">
          <w:rPr>
            <w:rStyle w:val="Hyperlink"/>
            <w:b/>
            <w:bCs/>
            <w:color w:val="00420C"/>
          </w:rPr>
          <w:t>10ª edição do Atlas de Diabetes</w:t>
        </w:r>
      </w:hyperlink>
      <w:r w:rsidRPr="00FC4E1D">
        <w:rPr>
          <w:color w:val="212529"/>
        </w:rPr>
        <w:t xml:space="preserve"> da </w:t>
      </w:r>
      <w:proofErr w:type="spellStart"/>
      <w:r w:rsidRPr="00FC4E1D">
        <w:rPr>
          <w:color w:val="212529"/>
        </w:rPr>
        <w:t>International</w:t>
      </w:r>
      <w:proofErr w:type="spellEnd"/>
      <w:r w:rsidRPr="00FC4E1D">
        <w:rPr>
          <w:color w:val="212529"/>
        </w:rPr>
        <w:t xml:space="preserve"> Diabetes Federation (IDF) revelam que 537 milhões de adultos em todo o mundo vivem com a doença, mostrando um aumento global contínuo na sua prevalência e confirmando o diabetes como um desafio global significativo para a saúde e o bem-estar de indivíduos, famílias e sociedades.</w:t>
      </w:r>
    </w:p>
    <w:p w14:paraId="18191D5D" w14:textId="77777777" w:rsidR="00FC4E1D" w:rsidRPr="00FC4E1D" w:rsidRDefault="00FC4E1D" w:rsidP="00FC4E1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C4E1D">
        <w:rPr>
          <w:color w:val="212529"/>
        </w:rPr>
        <w:t>O centenário da descoberta da insulina (1921-2021) apresenta uma oportunidade única de trazer mudanças significativas para milhões de pessoas que vivem com diabetes e outros milhões que estão em risco.</w:t>
      </w:r>
    </w:p>
    <w:p w14:paraId="168825F8" w14:textId="77777777" w:rsidR="00FC4E1D" w:rsidRPr="00FC4E1D" w:rsidRDefault="00FC4E1D" w:rsidP="00FC4E1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FC4E1D">
        <w:rPr>
          <w:color w:val="212529"/>
        </w:rPr>
        <w:t>Diabetes é uma doença crônica na qual o corpo não produz insulina ou não consegue empregar adequadamente a insulina – hormônio produzido pelo pâncreas responsável pela manutenção do metabolismo da glicose. Sua falta provoca déficit na metabolização da glicose e, consequentemente, diabetes. Caracteriza-se por altas taxas de açúcar no sangue (hiperglicemia) de forma permanente.</w:t>
      </w:r>
    </w:p>
    <w:p w14:paraId="42D48359" w14:textId="6DBFB6FC" w:rsidR="004B0AE7" w:rsidRDefault="004B0AE7" w:rsidP="004103B5">
      <w:pPr>
        <w:jc w:val="both"/>
        <w:rPr>
          <w:sz w:val="24"/>
          <w:szCs w:val="24"/>
        </w:rPr>
      </w:pPr>
    </w:p>
    <w:p w14:paraId="6EDBD097" w14:textId="01DE1231" w:rsidR="004B0AE7" w:rsidRDefault="004B0AE7" w:rsidP="004103B5">
      <w:pPr>
        <w:jc w:val="both"/>
        <w:rPr>
          <w:sz w:val="24"/>
          <w:szCs w:val="24"/>
        </w:rPr>
      </w:pPr>
    </w:p>
    <w:p w14:paraId="43629992" w14:textId="304E639E" w:rsidR="004B0AE7" w:rsidRDefault="004B0AE7" w:rsidP="004B0A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</w:t>
      </w:r>
      <w:r w:rsidR="00CA22B5">
        <w:rPr>
          <w:b/>
          <w:bCs/>
        </w:rPr>
        <w:t xml:space="preserve">READORES DE CAJAZEIRAS AOS </w:t>
      </w:r>
      <w:r w:rsidR="00FC4E1D">
        <w:rPr>
          <w:b/>
          <w:bCs/>
        </w:rPr>
        <w:t>19</w:t>
      </w:r>
      <w:r w:rsidR="00CA22B5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FC4E1D">
        <w:rPr>
          <w:b/>
          <w:bCs/>
        </w:rPr>
        <w:t>SETEMBRO</w:t>
      </w:r>
      <w:r>
        <w:rPr>
          <w:b/>
          <w:bCs/>
        </w:rPr>
        <w:t xml:space="preserve"> DE 2022.</w:t>
      </w:r>
    </w:p>
    <w:p w14:paraId="38AA563F" w14:textId="77777777" w:rsidR="004B0AE7" w:rsidRDefault="004B0AE7" w:rsidP="004B0AE7">
      <w:pPr>
        <w:pStyle w:val="Corpodetexto"/>
        <w:spacing w:before="176"/>
        <w:ind w:right="441"/>
      </w:pPr>
    </w:p>
    <w:p w14:paraId="79BB916A" w14:textId="77777777" w:rsidR="004B0AE7" w:rsidRDefault="004B0AE7" w:rsidP="004B0AE7">
      <w:pPr>
        <w:pStyle w:val="Corpodetexto"/>
        <w:spacing w:before="176"/>
        <w:ind w:right="441"/>
        <w:jc w:val="center"/>
      </w:pPr>
    </w:p>
    <w:p w14:paraId="2BC68A3E" w14:textId="77777777" w:rsidR="004B0AE7" w:rsidRDefault="004B0AE7" w:rsidP="004B0AE7">
      <w:pPr>
        <w:pStyle w:val="Corpodetexto"/>
        <w:spacing w:before="9"/>
        <w:rPr>
          <w:sz w:val="22"/>
        </w:rPr>
      </w:pPr>
    </w:p>
    <w:p w14:paraId="00997883" w14:textId="77777777" w:rsidR="00CA22B5" w:rsidRPr="00EC3C12" w:rsidRDefault="00CA22B5" w:rsidP="00CA22B5">
      <w:pPr>
        <w:spacing w:line="360" w:lineRule="auto"/>
        <w:jc w:val="both"/>
        <w:rPr>
          <w:sz w:val="28"/>
          <w:szCs w:val="28"/>
        </w:rPr>
      </w:pPr>
      <w:r w:rsidRPr="00EC3C12">
        <w:rPr>
          <w:b/>
          <w:bCs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61312" behindDoc="1" locked="0" layoutInCell="1" allowOverlap="1" wp14:anchorId="4B8A472F" wp14:editId="12D9B3D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000500" cy="940435"/>
            <wp:effectExtent l="0" t="0" r="0" b="0"/>
            <wp:wrapNone/>
            <wp:docPr id="2" name="Imagem 2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B0EDF8" w14:textId="77777777" w:rsidR="00CA22B5" w:rsidRPr="00EC3C12" w:rsidRDefault="00CA22B5" w:rsidP="00CA22B5">
      <w:pPr>
        <w:pStyle w:val="NormalWeb"/>
        <w:spacing w:before="0" w:beforeAutospacing="0" w:after="0" w:afterAutospacing="0"/>
        <w:jc w:val="center"/>
        <w:rPr>
          <w:rStyle w:val="Forte"/>
          <w:sz w:val="28"/>
          <w:szCs w:val="28"/>
        </w:rPr>
      </w:pPr>
    </w:p>
    <w:p w14:paraId="10A5F54D" w14:textId="77777777" w:rsidR="00CA22B5" w:rsidRPr="00EC3C12" w:rsidRDefault="00CA22B5" w:rsidP="00CA22B5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14:paraId="49C03E69" w14:textId="77777777" w:rsidR="00CA22B5" w:rsidRPr="00680B6D" w:rsidRDefault="00CA22B5" w:rsidP="00CA22B5">
      <w:pPr>
        <w:pStyle w:val="NormalWeb"/>
        <w:spacing w:before="0" w:beforeAutospacing="0" w:after="0" w:afterAutospacing="0"/>
        <w:jc w:val="center"/>
        <w:rPr>
          <w:rStyle w:val="Forte"/>
          <w:sz w:val="22"/>
          <w:szCs w:val="22"/>
        </w:rPr>
      </w:pPr>
      <w:r w:rsidRPr="00680B6D">
        <w:rPr>
          <w:b/>
          <w:sz w:val="22"/>
          <w:szCs w:val="22"/>
        </w:rPr>
        <w:t>Waldemar Carolino de Abreu Neto</w:t>
      </w:r>
    </w:p>
    <w:p w14:paraId="6F272383" w14:textId="77777777" w:rsidR="00CA22B5" w:rsidRDefault="00CA22B5" w:rsidP="00CA22B5">
      <w:pPr>
        <w:jc w:val="center"/>
        <w:rPr>
          <w:rStyle w:val="Forte"/>
        </w:rPr>
      </w:pPr>
      <w:r w:rsidRPr="00680B6D">
        <w:rPr>
          <w:rStyle w:val="Forte"/>
        </w:rPr>
        <w:t>Vereador – PSDB</w:t>
      </w:r>
    </w:p>
    <w:p w14:paraId="3F6C937B" w14:textId="77777777" w:rsidR="004B0AE7" w:rsidRPr="004103B5" w:rsidRDefault="004B0AE7" w:rsidP="004103B5">
      <w:pPr>
        <w:jc w:val="both"/>
        <w:rPr>
          <w:sz w:val="24"/>
          <w:szCs w:val="24"/>
        </w:rPr>
      </w:pPr>
    </w:p>
    <w:sectPr w:rsidR="004B0AE7" w:rsidRPr="004103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8EEC" w14:textId="77777777" w:rsidR="00FC63F9" w:rsidRDefault="00FC63F9" w:rsidP="008F28DD">
      <w:r>
        <w:separator/>
      </w:r>
    </w:p>
  </w:endnote>
  <w:endnote w:type="continuationSeparator" w:id="0">
    <w:p w14:paraId="119A8F4A" w14:textId="77777777" w:rsidR="00FC63F9" w:rsidRDefault="00FC63F9" w:rsidP="008F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44E8" w14:textId="77777777" w:rsidR="00FC63F9" w:rsidRDefault="00FC63F9" w:rsidP="008F28DD">
      <w:r>
        <w:separator/>
      </w:r>
    </w:p>
  </w:footnote>
  <w:footnote w:type="continuationSeparator" w:id="0">
    <w:p w14:paraId="15195381" w14:textId="77777777" w:rsidR="00FC63F9" w:rsidRDefault="00FC63F9" w:rsidP="008F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D5EB" w14:textId="5DBAE79D" w:rsidR="008F28DD" w:rsidRDefault="008F28D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6544B46" wp14:editId="49AB328C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486650" cy="1000125"/>
          <wp:effectExtent l="0" t="0" r="0" b="9525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5D"/>
    <w:rsid w:val="00154F32"/>
    <w:rsid w:val="002A5B20"/>
    <w:rsid w:val="004103B5"/>
    <w:rsid w:val="004B0AE7"/>
    <w:rsid w:val="0061055E"/>
    <w:rsid w:val="008533E0"/>
    <w:rsid w:val="008F28DD"/>
    <w:rsid w:val="00B71A5D"/>
    <w:rsid w:val="00CA22B5"/>
    <w:rsid w:val="00E43ECB"/>
    <w:rsid w:val="00FC4E1D"/>
    <w:rsid w:val="00F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223E"/>
  <w15:chartTrackingRefBased/>
  <w15:docId w15:val="{7D568FAF-5EF7-4229-A2E1-0E186653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1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71A5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A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71A5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1A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B71A5D"/>
    <w:pPr>
      <w:spacing w:before="90"/>
      <w:ind w:right="18"/>
      <w:jc w:val="center"/>
      <w:outlineLvl w:val="2"/>
    </w:pPr>
    <w:rPr>
      <w:b/>
      <w:bCs/>
      <w:sz w:val="24"/>
      <w:szCs w:val="24"/>
    </w:rPr>
  </w:style>
  <w:style w:type="character" w:styleId="Forte">
    <w:name w:val="Strong"/>
    <w:uiPriority w:val="22"/>
    <w:qFormat/>
    <w:rsid w:val="00B71A5D"/>
    <w:rPr>
      <w:b/>
      <w:bCs/>
    </w:rPr>
  </w:style>
  <w:style w:type="paragraph" w:styleId="NormalWeb">
    <w:name w:val="Normal (Web)"/>
    <w:basedOn w:val="Normal"/>
    <w:uiPriority w:val="99"/>
    <w:unhideWhenUsed/>
    <w:rsid w:val="00B71A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8F28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8D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28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28DD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FC4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iabetesatlas.org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waldemar neto</cp:lastModifiedBy>
  <cp:revision>2</cp:revision>
  <dcterms:created xsi:type="dcterms:W3CDTF">2022-09-19T19:51:00Z</dcterms:created>
  <dcterms:modified xsi:type="dcterms:W3CDTF">2022-09-19T19:51:00Z</dcterms:modified>
</cp:coreProperties>
</file>