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B97172" w:rsidRPr="004E4240" w:rsidRDefault="00A87E98" w:rsidP="00854D10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</w:t>
      </w:r>
      <w:r w:rsidR="006A3D53">
        <w:rPr>
          <w:sz w:val="24"/>
          <w:szCs w:val="24"/>
        </w:rPr>
        <w:t xml:space="preserve"> voto de aplausos aos policiais</w:t>
      </w:r>
      <w:r w:rsidR="00B97172" w:rsidRPr="00B97172">
        <w:rPr>
          <w:sz w:val="24"/>
          <w:szCs w:val="24"/>
        </w:rPr>
        <w:t xml:space="preserve"> </w:t>
      </w:r>
      <w:r w:rsidR="00B97172" w:rsidRPr="004E4240">
        <w:rPr>
          <w:sz w:val="24"/>
          <w:szCs w:val="24"/>
        </w:rPr>
        <w:t xml:space="preserve">Sargentos Lúcio do BOPE e </w:t>
      </w:r>
      <w:proofErr w:type="spellStart"/>
      <w:r w:rsidR="00B97172" w:rsidRPr="004E4240">
        <w:rPr>
          <w:sz w:val="24"/>
          <w:szCs w:val="24"/>
        </w:rPr>
        <w:t>Etivaldo</w:t>
      </w:r>
      <w:proofErr w:type="spellEnd"/>
      <w:r w:rsidR="00B97172" w:rsidRPr="004E4240">
        <w:rPr>
          <w:sz w:val="24"/>
          <w:szCs w:val="24"/>
        </w:rPr>
        <w:t xml:space="preserve"> do policiamento de trânsito, conseguiram evitar um assalto que iria ocorrer na ourivesaria Recato, no município de Cajazeiras.</w:t>
      </w:r>
    </w:p>
    <w:p w:rsidR="004E4240" w:rsidRDefault="004E4240" w:rsidP="004E4240">
      <w:pPr>
        <w:ind w:firstLine="708"/>
        <w:rPr>
          <w:sz w:val="24"/>
          <w:szCs w:val="24"/>
        </w:rPr>
      </w:pPr>
    </w:p>
    <w:p w:rsidR="004E4240" w:rsidRDefault="004E4240" w:rsidP="004E4240">
      <w:pPr>
        <w:ind w:firstLine="708"/>
        <w:rPr>
          <w:sz w:val="24"/>
          <w:szCs w:val="24"/>
        </w:rPr>
      </w:pPr>
    </w:p>
    <w:p w:rsidR="004E4240" w:rsidRPr="004E4240" w:rsidRDefault="004E4240" w:rsidP="0040205A">
      <w:pPr>
        <w:rPr>
          <w:sz w:val="24"/>
          <w:szCs w:val="24"/>
        </w:rPr>
      </w:pPr>
    </w:p>
    <w:p w:rsidR="004E4240" w:rsidRPr="004E4240" w:rsidRDefault="004E4240" w:rsidP="004E4240">
      <w:pPr>
        <w:ind w:firstLine="708"/>
        <w:rPr>
          <w:sz w:val="24"/>
          <w:szCs w:val="24"/>
        </w:rPr>
      </w:pPr>
    </w:p>
    <w:p w:rsidR="004E4240" w:rsidRPr="004E4240" w:rsidRDefault="004E4240" w:rsidP="004E4240">
      <w:pPr>
        <w:ind w:firstLine="708"/>
        <w:rPr>
          <w:sz w:val="24"/>
          <w:szCs w:val="24"/>
        </w:rPr>
      </w:pPr>
      <w:r w:rsidRPr="004E4240">
        <w:rPr>
          <w:sz w:val="24"/>
          <w:szCs w:val="24"/>
        </w:rPr>
        <w:t> </w:t>
      </w:r>
    </w:p>
    <w:p w:rsidR="004E4240" w:rsidRPr="004E4240" w:rsidRDefault="004E4240" w:rsidP="004E4240">
      <w:pPr>
        <w:ind w:firstLine="708"/>
        <w:rPr>
          <w:sz w:val="24"/>
          <w:szCs w:val="24"/>
        </w:rPr>
      </w:pPr>
    </w:p>
    <w:p w:rsidR="00F549B0" w:rsidRDefault="00F549B0" w:rsidP="0040205A">
      <w:pPr>
        <w:rPr>
          <w:sz w:val="24"/>
          <w:szCs w:val="24"/>
        </w:rPr>
      </w:pPr>
    </w:p>
    <w:p w:rsidR="00F549B0" w:rsidRDefault="00F549B0" w:rsidP="002360CF">
      <w:pPr>
        <w:ind w:firstLine="708"/>
        <w:rPr>
          <w:sz w:val="24"/>
          <w:szCs w:val="24"/>
        </w:rPr>
      </w:pPr>
    </w:p>
    <w:p w:rsidR="00AA6012" w:rsidRDefault="00AA6012" w:rsidP="00882787">
      <w:pPr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A87E98" w:rsidRDefault="00A87E98" w:rsidP="00620D1D">
      <w:pPr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7A0F11">
        <w:rPr>
          <w:rFonts w:ascii="Arial" w:hAnsi="Arial" w:cs="Arial"/>
          <w:b/>
          <w:sz w:val="20"/>
          <w:szCs w:val="20"/>
        </w:rPr>
        <w:t>04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7A0F11">
        <w:rPr>
          <w:rFonts w:ascii="Arial" w:hAnsi="Arial" w:cs="Arial"/>
          <w:b/>
          <w:sz w:val="20"/>
          <w:szCs w:val="20"/>
        </w:rPr>
        <w:t xml:space="preserve">OUTUBRO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Pr="005D4820" w:rsidRDefault="00750C97" w:rsidP="00620D1D">
      <w:pPr>
        <w:spacing w:line="240" w:lineRule="auto"/>
        <w:rPr>
          <w:b/>
          <w:sz w:val="24"/>
          <w:szCs w:val="24"/>
        </w:rPr>
      </w:pPr>
    </w:p>
    <w:sectPr w:rsidR="00750C97" w:rsidRPr="005D4820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CED" w:rsidRDefault="009B0CED" w:rsidP="00E024BE">
      <w:pPr>
        <w:spacing w:line="240" w:lineRule="auto"/>
      </w:pPr>
      <w:r>
        <w:separator/>
      </w:r>
    </w:p>
  </w:endnote>
  <w:endnote w:type="continuationSeparator" w:id="0">
    <w:p w:rsidR="009B0CED" w:rsidRDefault="009B0CED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CED" w:rsidRDefault="009B0CED" w:rsidP="00E024BE">
      <w:pPr>
        <w:spacing w:line="240" w:lineRule="auto"/>
      </w:pPr>
      <w:r>
        <w:separator/>
      </w:r>
    </w:p>
  </w:footnote>
  <w:footnote w:type="continuationSeparator" w:id="0">
    <w:p w:rsidR="009B0CED" w:rsidRDefault="009B0CED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8236039">
    <w:abstractNumId w:val="6"/>
  </w:num>
  <w:num w:numId="2" w16cid:durableId="1713920102">
    <w:abstractNumId w:val="13"/>
  </w:num>
  <w:num w:numId="3" w16cid:durableId="2080783303">
    <w:abstractNumId w:val="2"/>
  </w:num>
  <w:num w:numId="4" w16cid:durableId="334648152">
    <w:abstractNumId w:val="4"/>
  </w:num>
  <w:num w:numId="5" w16cid:durableId="785853766">
    <w:abstractNumId w:val="0"/>
  </w:num>
  <w:num w:numId="6" w16cid:durableId="1152986819">
    <w:abstractNumId w:val="3"/>
  </w:num>
  <w:num w:numId="7" w16cid:durableId="2118596615">
    <w:abstractNumId w:val="15"/>
  </w:num>
  <w:num w:numId="8" w16cid:durableId="103229379">
    <w:abstractNumId w:val="7"/>
  </w:num>
  <w:num w:numId="9" w16cid:durableId="182480465">
    <w:abstractNumId w:val="9"/>
  </w:num>
  <w:num w:numId="10" w16cid:durableId="1076896859">
    <w:abstractNumId w:val="1"/>
  </w:num>
  <w:num w:numId="11" w16cid:durableId="370689955">
    <w:abstractNumId w:val="14"/>
  </w:num>
  <w:num w:numId="12" w16cid:durableId="805926166">
    <w:abstractNumId w:val="16"/>
  </w:num>
  <w:num w:numId="13" w16cid:durableId="509563578">
    <w:abstractNumId w:val="11"/>
  </w:num>
  <w:num w:numId="14" w16cid:durableId="1513489591">
    <w:abstractNumId w:val="12"/>
  </w:num>
  <w:num w:numId="15" w16cid:durableId="949434352">
    <w:abstractNumId w:val="5"/>
  </w:num>
  <w:num w:numId="16" w16cid:durableId="3241693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373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78C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05A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4240"/>
    <w:rsid w:val="004E7354"/>
    <w:rsid w:val="004F11FE"/>
    <w:rsid w:val="004F5132"/>
    <w:rsid w:val="00505997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3D53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A0F11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110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0CE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971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A6F4A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F6FAE"/>
  <w15:docId w15:val="{E11B3DF1-A131-764A-9189-DF7EE559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5D72-7015-4580-9E11-8BEB0044F6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Patricia Barros</cp:lastModifiedBy>
  <cp:revision>2</cp:revision>
  <cp:lastPrinted>2018-07-10T12:45:00Z</cp:lastPrinted>
  <dcterms:created xsi:type="dcterms:W3CDTF">2022-10-05T00:40:00Z</dcterms:created>
  <dcterms:modified xsi:type="dcterms:W3CDTF">2022-10-05T00:40:00Z</dcterms:modified>
</cp:coreProperties>
</file>