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0E0B1A">
        <w:rPr>
          <w:rFonts w:ascii="Arial" w:eastAsia="Arial Unicode MS" w:hAnsi="Arial" w:cs="Arial"/>
          <w:b/>
          <w:sz w:val="24"/>
          <w:szCs w:val="24"/>
        </w:rPr>
        <w:t xml:space="preserve"> 55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F847F9">
        <w:rPr>
          <w:rFonts w:eastAsia="Arial Unicode MS"/>
        </w:rPr>
        <w:t xml:space="preserve">ecretário de </w:t>
      </w:r>
      <w:r w:rsidR="001A5449">
        <w:rPr>
          <w:rFonts w:eastAsia="Arial Unicode MS"/>
        </w:rPr>
        <w:t xml:space="preserve">Desenvolvimento Rural e Recursos Hídricos, o </w:t>
      </w:r>
      <w:proofErr w:type="spellStart"/>
      <w:proofErr w:type="gramStart"/>
      <w:r w:rsidR="001A5449">
        <w:rPr>
          <w:rFonts w:eastAsia="Arial Unicode MS"/>
        </w:rPr>
        <w:t>Sr°</w:t>
      </w:r>
      <w:proofErr w:type="spellEnd"/>
      <w:proofErr w:type="gramEnd"/>
      <w:r w:rsidR="001A5449">
        <w:rPr>
          <w:rFonts w:eastAsia="Arial Unicode MS"/>
        </w:rPr>
        <w:t xml:space="preserve"> Francisco Damascena (Neto da Vila nova)</w:t>
      </w:r>
      <w:r w:rsidR="00714361">
        <w:rPr>
          <w:rFonts w:eastAsia="Arial Unicode MS"/>
        </w:rPr>
        <w:t>, solicitando um</w:t>
      </w:r>
      <w:r w:rsidR="0044276D">
        <w:rPr>
          <w:rFonts w:eastAsia="Arial Unicode MS"/>
        </w:rPr>
        <w:t>a recuperação de estra</w:t>
      </w:r>
      <w:r w:rsidR="00500AC2">
        <w:rPr>
          <w:rFonts w:eastAsia="Arial Unicode MS"/>
        </w:rPr>
        <w:t>da que liga o sítio</w:t>
      </w:r>
      <w:r w:rsidR="000E0B1A">
        <w:rPr>
          <w:rFonts w:eastAsia="Arial Unicode MS"/>
        </w:rPr>
        <w:t xml:space="preserve"> Escurinho</w:t>
      </w:r>
      <w:r w:rsidR="00500AC2">
        <w:rPr>
          <w:rFonts w:eastAsia="Arial Unicode MS"/>
        </w:rPr>
        <w:t>, vizinho ao distrito de Divinópolis</w:t>
      </w:r>
      <w:r w:rsidR="00ED7640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1A5449">
        <w:rPr>
          <w:rFonts w:ascii="Arial" w:eastAsia="Arial Unicode MS" w:hAnsi="Arial" w:cs="Arial"/>
          <w:b/>
          <w:sz w:val="24"/>
          <w:szCs w:val="24"/>
        </w:rPr>
        <w:t xml:space="preserve"> 24</w:t>
      </w:r>
      <w:proofErr w:type="gramStart"/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</w:t>
      </w:r>
      <w:proofErr w:type="gramEnd"/>
      <w:r w:rsidR="000C01BD">
        <w:rPr>
          <w:rFonts w:ascii="Arial" w:eastAsia="Arial Unicode MS" w:hAnsi="Arial" w:cs="Arial"/>
          <w:b/>
          <w:sz w:val="24"/>
          <w:szCs w:val="24"/>
        </w:rPr>
        <w:t xml:space="preserve">DE </w:t>
      </w:r>
      <w:r w:rsidR="00655DDC">
        <w:rPr>
          <w:rFonts w:ascii="Arial" w:eastAsia="Arial Unicode MS" w:hAnsi="Arial" w:cs="Arial"/>
          <w:b/>
          <w:sz w:val="24"/>
          <w:szCs w:val="24"/>
        </w:rPr>
        <w:t>ABRIL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E0B1A"/>
    <w:rsid w:val="000F16EF"/>
    <w:rsid w:val="0011572B"/>
    <w:rsid w:val="00150F59"/>
    <w:rsid w:val="00166AD6"/>
    <w:rsid w:val="00172B1F"/>
    <w:rsid w:val="00182D79"/>
    <w:rsid w:val="001A544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00AC2"/>
    <w:rsid w:val="005155CE"/>
    <w:rsid w:val="005661F3"/>
    <w:rsid w:val="0059307D"/>
    <w:rsid w:val="005C74BB"/>
    <w:rsid w:val="005F634F"/>
    <w:rsid w:val="0060450F"/>
    <w:rsid w:val="00634A2D"/>
    <w:rsid w:val="00640254"/>
    <w:rsid w:val="00655DDC"/>
    <w:rsid w:val="00673BD2"/>
    <w:rsid w:val="006946D3"/>
    <w:rsid w:val="006D5798"/>
    <w:rsid w:val="00714361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70CE6"/>
    <w:rsid w:val="00996437"/>
    <w:rsid w:val="009C01E7"/>
    <w:rsid w:val="00A36C43"/>
    <w:rsid w:val="00A57B41"/>
    <w:rsid w:val="00A75EA9"/>
    <w:rsid w:val="00A83CA1"/>
    <w:rsid w:val="00A949A6"/>
    <w:rsid w:val="00AA6ED6"/>
    <w:rsid w:val="00B054C8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2023-04-25T01:02:00Z</dcterms:created>
  <dcterms:modified xsi:type="dcterms:W3CDTF">2023-04-25T01:02:00Z</dcterms:modified>
</cp:coreProperties>
</file>