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8B8" w:rsidRPr="00006A12" w:rsidRDefault="000208B8" w:rsidP="000208B8">
      <w:pPr>
        <w:spacing w:line="360" w:lineRule="auto"/>
        <w:ind w:left="-284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06A12">
        <w:rPr>
          <w:rFonts w:ascii="Times New Roman" w:hAnsi="Times New Roman" w:cs="Times New Roman"/>
          <w:b/>
          <w:color w:val="000000"/>
          <w:sz w:val="24"/>
          <w:szCs w:val="24"/>
        </w:rPr>
        <w:t>Ofício Nº 1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="00B95464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Pr="00006A1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/2023 / SGAP-GP.   </w:t>
      </w:r>
    </w:p>
    <w:p w:rsidR="000208B8" w:rsidRPr="00006A12" w:rsidRDefault="000208B8" w:rsidP="000208B8">
      <w:pPr>
        <w:tabs>
          <w:tab w:val="left" w:pos="-540"/>
        </w:tabs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06A12">
        <w:rPr>
          <w:rFonts w:ascii="Times New Roman" w:hAnsi="Times New Roman" w:cs="Times New Roman"/>
          <w:color w:val="000000"/>
          <w:sz w:val="24"/>
          <w:szCs w:val="24"/>
        </w:rPr>
        <w:t xml:space="preserve">      Cajazeiras, </w:t>
      </w:r>
      <w:r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Pr="00006A12">
        <w:rPr>
          <w:rFonts w:ascii="Times New Roman" w:hAnsi="Times New Roman" w:cs="Times New Roman"/>
          <w:color w:val="000000"/>
          <w:sz w:val="24"/>
          <w:szCs w:val="24"/>
        </w:rPr>
        <w:t xml:space="preserve"> de Novembro de 2023.</w:t>
      </w:r>
    </w:p>
    <w:p w:rsidR="000208B8" w:rsidRPr="00006A12" w:rsidRDefault="000208B8" w:rsidP="000208B8">
      <w:pPr>
        <w:ind w:left="-284"/>
        <w:rPr>
          <w:rFonts w:ascii="Times New Roman" w:hAnsi="Times New Roman" w:cs="Times New Roman"/>
          <w:sz w:val="24"/>
          <w:szCs w:val="24"/>
        </w:rPr>
      </w:pPr>
      <w:r w:rsidRPr="00006A12">
        <w:rPr>
          <w:rFonts w:ascii="Times New Roman" w:hAnsi="Times New Roman" w:cs="Times New Roman"/>
          <w:sz w:val="24"/>
          <w:szCs w:val="24"/>
        </w:rPr>
        <w:t>A sua Excelência, o Senhor.</w:t>
      </w:r>
    </w:p>
    <w:p w:rsidR="000208B8" w:rsidRPr="00006A12" w:rsidRDefault="000208B8" w:rsidP="000208B8">
      <w:pPr>
        <w:ind w:left="-284"/>
        <w:rPr>
          <w:rFonts w:ascii="Times New Roman" w:hAnsi="Times New Roman" w:cs="Times New Roman"/>
          <w:sz w:val="24"/>
          <w:szCs w:val="24"/>
        </w:rPr>
      </w:pPr>
      <w:r w:rsidRPr="00006A12">
        <w:rPr>
          <w:rFonts w:ascii="Times New Roman" w:hAnsi="Times New Roman" w:cs="Times New Roman"/>
          <w:sz w:val="24"/>
          <w:szCs w:val="24"/>
        </w:rPr>
        <w:t>Presidente do Poder Legislativo</w:t>
      </w:r>
      <w:r w:rsidRPr="00006A12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0208B8" w:rsidRPr="00006A12" w:rsidRDefault="000208B8" w:rsidP="000208B8">
      <w:pPr>
        <w:ind w:left="-284"/>
        <w:rPr>
          <w:rFonts w:ascii="Times New Roman" w:hAnsi="Times New Roman" w:cs="Times New Roman"/>
          <w:sz w:val="24"/>
          <w:szCs w:val="24"/>
        </w:rPr>
      </w:pPr>
      <w:r w:rsidRPr="00006A12">
        <w:rPr>
          <w:rFonts w:ascii="Times New Roman" w:hAnsi="Times New Roman" w:cs="Times New Roman"/>
          <w:sz w:val="24"/>
          <w:szCs w:val="24"/>
        </w:rPr>
        <w:t>Vereador Eriberto de Souza Maciel</w:t>
      </w:r>
    </w:p>
    <w:p w:rsidR="000208B8" w:rsidRPr="00006A12" w:rsidRDefault="000208B8" w:rsidP="000208B8">
      <w:pPr>
        <w:ind w:left="-284"/>
        <w:rPr>
          <w:rFonts w:ascii="Times New Roman" w:hAnsi="Times New Roman" w:cs="Times New Roman"/>
          <w:sz w:val="24"/>
          <w:szCs w:val="24"/>
        </w:rPr>
      </w:pPr>
      <w:r w:rsidRPr="00006A12">
        <w:rPr>
          <w:rFonts w:ascii="Times New Roman" w:hAnsi="Times New Roman" w:cs="Times New Roman"/>
          <w:sz w:val="24"/>
          <w:szCs w:val="24"/>
        </w:rPr>
        <w:t>Câmara Municipal de Cajazeiras Paraíba</w:t>
      </w:r>
    </w:p>
    <w:p w:rsidR="000208B8" w:rsidRPr="00006A12" w:rsidRDefault="000208B8" w:rsidP="000208B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208B8" w:rsidRPr="00006A12" w:rsidRDefault="000208B8" w:rsidP="000208B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06A12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0208B8" w:rsidRPr="00006A12" w:rsidRDefault="000208B8" w:rsidP="000208B8">
      <w:pPr>
        <w:jc w:val="both"/>
        <w:rPr>
          <w:rFonts w:ascii="Times New Roman" w:hAnsi="Times New Roman" w:cs="Times New Roman"/>
          <w:sz w:val="24"/>
          <w:szCs w:val="24"/>
        </w:rPr>
      </w:pPr>
      <w:r w:rsidRPr="00006A12">
        <w:rPr>
          <w:rFonts w:ascii="Times New Roman" w:hAnsi="Times New Roman" w:cs="Times New Roman"/>
          <w:b/>
          <w:sz w:val="24"/>
          <w:szCs w:val="24"/>
        </w:rPr>
        <w:tab/>
        <w:t>Assunto</w:t>
      </w:r>
      <w:r w:rsidRPr="00006A12">
        <w:rPr>
          <w:rFonts w:ascii="Times New Roman" w:hAnsi="Times New Roman" w:cs="Times New Roman"/>
          <w:sz w:val="24"/>
          <w:szCs w:val="24"/>
        </w:rPr>
        <w:t xml:space="preserve">: Encaminha Projeto de Lei </w:t>
      </w:r>
      <w:r w:rsidR="005B0497">
        <w:rPr>
          <w:rFonts w:ascii="Times New Roman" w:hAnsi="Times New Roman" w:cs="Times New Roman"/>
          <w:sz w:val="24"/>
          <w:szCs w:val="24"/>
        </w:rPr>
        <w:t>"</w:t>
      </w:r>
      <w:r w:rsidR="005B0497" w:rsidRPr="000208B8">
        <w:rPr>
          <w:rFonts w:ascii="Times New Roman" w:hAnsi="Times New Roman" w:cs="Times New Roman"/>
          <w:b/>
          <w:sz w:val="24"/>
          <w:szCs w:val="24"/>
        </w:rPr>
        <w:t>Dispõe</w:t>
      </w:r>
      <w:r w:rsidR="005B0497" w:rsidRPr="000208B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5B0497" w:rsidRPr="000208B8">
        <w:rPr>
          <w:rFonts w:ascii="Times New Roman" w:hAnsi="Times New Roman" w:cs="Times New Roman"/>
          <w:b/>
          <w:sz w:val="24"/>
          <w:szCs w:val="24"/>
        </w:rPr>
        <w:t>sobre</w:t>
      </w:r>
      <w:r w:rsidR="005B0497" w:rsidRPr="000208B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5B0497" w:rsidRPr="000208B8">
        <w:rPr>
          <w:rFonts w:ascii="Times New Roman" w:hAnsi="Times New Roman" w:cs="Times New Roman"/>
          <w:b/>
          <w:sz w:val="24"/>
          <w:szCs w:val="24"/>
        </w:rPr>
        <w:t>a</w:t>
      </w:r>
      <w:r w:rsidR="005B0497" w:rsidRPr="000208B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5B0497" w:rsidRPr="000208B8">
        <w:rPr>
          <w:rFonts w:ascii="Times New Roman" w:hAnsi="Times New Roman" w:cs="Times New Roman"/>
          <w:b/>
          <w:sz w:val="24"/>
          <w:szCs w:val="24"/>
        </w:rPr>
        <w:t>abertura</w:t>
      </w:r>
      <w:r w:rsidR="005B0497" w:rsidRPr="000208B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5B0497" w:rsidRPr="000208B8">
        <w:rPr>
          <w:rFonts w:ascii="Times New Roman" w:hAnsi="Times New Roman" w:cs="Times New Roman"/>
          <w:b/>
          <w:sz w:val="24"/>
          <w:szCs w:val="24"/>
        </w:rPr>
        <w:t>de</w:t>
      </w:r>
      <w:r w:rsidR="005B0497" w:rsidRPr="000208B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5B0497" w:rsidRPr="000208B8">
        <w:rPr>
          <w:rFonts w:ascii="Times New Roman" w:hAnsi="Times New Roman" w:cs="Times New Roman"/>
          <w:b/>
          <w:sz w:val="24"/>
          <w:szCs w:val="24"/>
        </w:rPr>
        <w:t>Crédito</w:t>
      </w:r>
      <w:r w:rsidR="005B0497" w:rsidRPr="000208B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5B0497" w:rsidRPr="000208B8">
        <w:rPr>
          <w:rFonts w:ascii="Times New Roman" w:hAnsi="Times New Roman" w:cs="Times New Roman"/>
          <w:b/>
          <w:sz w:val="24"/>
          <w:szCs w:val="24"/>
        </w:rPr>
        <w:t>Adicional</w:t>
      </w:r>
      <w:r w:rsidR="005B0497" w:rsidRPr="000208B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5B0497" w:rsidRPr="000208B8">
        <w:rPr>
          <w:rFonts w:ascii="Times New Roman" w:hAnsi="Times New Roman" w:cs="Times New Roman"/>
          <w:b/>
          <w:sz w:val="24"/>
          <w:szCs w:val="24"/>
        </w:rPr>
        <w:t>Especial</w:t>
      </w:r>
      <w:r w:rsidR="005B0497" w:rsidRPr="000208B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5B0497" w:rsidRPr="000208B8">
        <w:rPr>
          <w:rFonts w:ascii="Times New Roman" w:hAnsi="Times New Roman" w:cs="Times New Roman"/>
          <w:b/>
          <w:sz w:val="24"/>
          <w:szCs w:val="24"/>
        </w:rPr>
        <w:t>ao</w:t>
      </w:r>
      <w:r w:rsidR="005B0497" w:rsidRPr="000208B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5B0497" w:rsidRPr="000208B8">
        <w:rPr>
          <w:rFonts w:ascii="Times New Roman" w:hAnsi="Times New Roman" w:cs="Times New Roman"/>
          <w:b/>
          <w:sz w:val="24"/>
          <w:szCs w:val="24"/>
        </w:rPr>
        <w:t>Orçamento</w:t>
      </w:r>
      <w:r w:rsidR="005B0497" w:rsidRPr="000208B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5B0497" w:rsidRPr="000208B8">
        <w:rPr>
          <w:rFonts w:ascii="Times New Roman" w:hAnsi="Times New Roman" w:cs="Times New Roman"/>
          <w:b/>
          <w:sz w:val="24"/>
          <w:szCs w:val="24"/>
        </w:rPr>
        <w:t>do</w:t>
      </w:r>
      <w:r w:rsidR="005B0497" w:rsidRPr="000208B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5B0497" w:rsidRPr="000208B8">
        <w:rPr>
          <w:rFonts w:ascii="Times New Roman" w:hAnsi="Times New Roman" w:cs="Times New Roman"/>
          <w:b/>
          <w:sz w:val="24"/>
          <w:szCs w:val="24"/>
        </w:rPr>
        <w:t>Município</w:t>
      </w:r>
      <w:r w:rsidR="005B0497" w:rsidRPr="000208B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5B0497" w:rsidRPr="000208B8">
        <w:rPr>
          <w:rFonts w:ascii="Times New Roman" w:hAnsi="Times New Roman" w:cs="Times New Roman"/>
          <w:b/>
          <w:sz w:val="24"/>
          <w:szCs w:val="24"/>
        </w:rPr>
        <w:t>de</w:t>
      </w:r>
      <w:r w:rsidR="005B0497" w:rsidRPr="000208B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5B0497" w:rsidRPr="000208B8">
        <w:rPr>
          <w:rFonts w:ascii="Times New Roman" w:hAnsi="Times New Roman" w:cs="Times New Roman"/>
          <w:b/>
          <w:sz w:val="24"/>
          <w:szCs w:val="24"/>
        </w:rPr>
        <w:t>Cajazeiras-PB</w:t>
      </w:r>
      <w:r w:rsidR="005B0497" w:rsidRPr="000208B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5B0497" w:rsidRPr="000208B8">
        <w:rPr>
          <w:rFonts w:ascii="Times New Roman" w:hAnsi="Times New Roman" w:cs="Times New Roman"/>
          <w:b/>
          <w:sz w:val="24"/>
          <w:szCs w:val="24"/>
        </w:rPr>
        <w:t>exercício</w:t>
      </w:r>
      <w:r w:rsidR="005B0497" w:rsidRPr="000208B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5B0497" w:rsidRPr="000208B8">
        <w:rPr>
          <w:rFonts w:ascii="Times New Roman" w:hAnsi="Times New Roman" w:cs="Times New Roman"/>
          <w:b/>
          <w:sz w:val="24"/>
          <w:szCs w:val="24"/>
        </w:rPr>
        <w:t>de</w:t>
      </w:r>
      <w:r w:rsidR="005B0497" w:rsidRPr="000208B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5B0497" w:rsidRPr="000208B8">
        <w:rPr>
          <w:rFonts w:ascii="Times New Roman" w:hAnsi="Times New Roman" w:cs="Times New Roman"/>
          <w:b/>
          <w:sz w:val="24"/>
          <w:szCs w:val="24"/>
        </w:rPr>
        <w:t>2023</w:t>
      </w:r>
      <w:r w:rsidR="005B0497">
        <w:rPr>
          <w:rFonts w:ascii="Times New Roman" w:hAnsi="Times New Roman" w:cs="Times New Roman"/>
          <w:b/>
          <w:sz w:val="24"/>
          <w:szCs w:val="24"/>
        </w:rPr>
        <w:t>-LEI PAULO GUSTAVO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208B8" w:rsidRPr="00006A12" w:rsidRDefault="000208B8" w:rsidP="000208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08B8" w:rsidRPr="00006A12" w:rsidRDefault="000208B8" w:rsidP="000208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08B8" w:rsidRPr="00006A12" w:rsidRDefault="000208B8" w:rsidP="000208B8">
      <w:pPr>
        <w:jc w:val="both"/>
        <w:rPr>
          <w:rFonts w:ascii="Times New Roman" w:hAnsi="Times New Roman" w:cs="Times New Roman"/>
          <w:sz w:val="24"/>
          <w:szCs w:val="24"/>
        </w:rPr>
      </w:pPr>
      <w:r w:rsidRPr="00006A12">
        <w:rPr>
          <w:rFonts w:ascii="Times New Roman" w:hAnsi="Times New Roman" w:cs="Times New Roman"/>
          <w:sz w:val="24"/>
          <w:szCs w:val="24"/>
        </w:rPr>
        <w:tab/>
        <w:t>Senhor Presidente,</w:t>
      </w:r>
    </w:p>
    <w:p w:rsidR="000208B8" w:rsidRPr="00006A12" w:rsidRDefault="000208B8" w:rsidP="000208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08B8" w:rsidRPr="00006A12" w:rsidRDefault="000208B8" w:rsidP="000208B8">
      <w:pPr>
        <w:jc w:val="both"/>
        <w:rPr>
          <w:rFonts w:ascii="Times New Roman" w:hAnsi="Times New Roman" w:cs="Times New Roman"/>
          <w:sz w:val="24"/>
          <w:szCs w:val="24"/>
        </w:rPr>
      </w:pPr>
      <w:r w:rsidRPr="00006A12">
        <w:rPr>
          <w:rFonts w:ascii="Times New Roman" w:hAnsi="Times New Roman" w:cs="Times New Roman"/>
          <w:sz w:val="24"/>
          <w:szCs w:val="24"/>
        </w:rPr>
        <w:tab/>
      </w:r>
      <w:r w:rsidRPr="00006A12"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:rsidR="000208B8" w:rsidRPr="000208B8" w:rsidRDefault="000208B8" w:rsidP="000208B8">
      <w:pPr>
        <w:pStyle w:val="SemEspaamento"/>
        <w:jc w:val="both"/>
      </w:pPr>
      <w:r w:rsidRPr="00006A12">
        <w:tab/>
        <w:t xml:space="preserve">Ao tempo em que cumprimentamos Vossa Excelência, vimos, por meio deste, encaminhar em anexo o Projeto de Lei que </w:t>
      </w:r>
      <w:r w:rsidRPr="00EE6A9A">
        <w:t>“</w:t>
      </w:r>
      <w:r w:rsidRPr="000208B8">
        <w:rPr>
          <w:b/>
        </w:rPr>
        <w:t>Dispõe</w:t>
      </w:r>
      <w:r w:rsidRPr="000208B8">
        <w:rPr>
          <w:b/>
          <w:spacing w:val="1"/>
        </w:rPr>
        <w:t xml:space="preserve"> </w:t>
      </w:r>
      <w:r w:rsidRPr="000208B8">
        <w:rPr>
          <w:b/>
        </w:rPr>
        <w:t>sobre</w:t>
      </w:r>
      <w:r w:rsidRPr="000208B8">
        <w:rPr>
          <w:b/>
          <w:spacing w:val="1"/>
        </w:rPr>
        <w:t xml:space="preserve"> </w:t>
      </w:r>
      <w:r w:rsidRPr="000208B8">
        <w:rPr>
          <w:b/>
        </w:rPr>
        <w:t>a</w:t>
      </w:r>
      <w:r w:rsidRPr="000208B8">
        <w:rPr>
          <w:b/>
          <w:spacing w:val="1"/>
        </w:rPr>
        <w:t xml:space="preserve"> </w:t>
      </w:r>
      <w:r w:rsidRPr="000208B8">
        <w:rPr>
          <w:b/>
        </w:rPr>
        <w:t>abertura</w:t>
      </w:r>
      <w:r w:rsidRPr="000208B8">
        <w:rPr>
          <w:b/>
          <w:spacing w:val="1"/>
        </w:rPr>
        <w:t xml:space="preserve"> </w:t>
      </w:r>
      <w:r w:rsidRPr="000208B8">
        <w:rPr>
          <w:b/>
        </w:rPr>
        <w:t>de</w:t>
      </w:r>
      <w:r w:rsidRPr="000208B8">
        <w:rPr>
          <w:b/>
          <w:spacing w:val="1"/>
        </w:rPr>
        <w:t xml:space="preserve"> </w:t>
      </w:r>
      <w:r w:rsidRPr="000208B8">
        <w:rPr>
          <w:b/>
        </w:rPr>
        <w:t>Crédito</w:t>
      </w:r>
      <w:r w:rsidRPr="000208B8">
        <w:rPr>
          <w:b/>
          <w:spacing w:val="1"/>
        </w:rPr>
        <w:t xml:space="preserve"> </w:t>
      </w:r>
      <w:r w:rsidRPr="000208B8">
        <w:rPr>
          <w:b/>
        </w:rPr>
        <w:t>Adicional</w:t>
      </w:r>
      <w:r w:rsidRPr="000208B8">
        <w:rPr>
          <w:b/>
          <w:spacing w:val="1"/>
        </w:rPr>
        <w:t xml:space="preserve"> </w:t>
      </w:r>
      <w:r w:rsidRPr="000208B8">
        <w:rPr>
          <w:b/>
        </w:rPr>
        <w:t>Especial</w:t>
      </w:r>
      <w:r w:rsidRPr="000208B8">
        <w:rPr>
          <w:b/>
          <w:spacing w:val="1"/>
        </w:rPr>
        <w:t xml:space="preserve"> </w:t>
      </w:r>
      <w:r w:rsidRPr="000208B8">
        <w:rPr>
          <w:b/>
        </w:rPr>
        <w:t>ao</w:t>
      </w:r>
      <w:r w:rsidRPr="000208B8">
        <w:rPr>
          <w:b/>
          <w:spacing w:val="1"/>
        </w:rPr>
        <w:t xml:space="preserve"> </w:t>
      </w:r>
      <w:r w:rsidRPr="000208B8">
        <w:rPr>
          <w:b/>
        </w:rPr>
        <w:t>Orçamento</w:t>
      </w:r>
      <w:r w:rsidRPr="000208B8">
        <w:rPr>
          <w:b/>
          <w:spacing w:val="1"/>
        </w:rPr>
        <w:t xml:space="preserve"> </w:t>
      </w:r>
      <w:r w:rsidRPr="000208B8">
        <w:rPr>
          <w:b/>
        </w:rPr>
        <w:t>do</w:t>
      </w:r>
      <w:r w:rsidRPr="000208B8">
        <w:rPr>
          <w:b/>
          <w:spacing w:val="1"/>
        </w:rPr>
        <w:t xml:space="preserve"> </w:t>
      </w:r>
      <w:r w:rsidRPr="000208B8">
        <w:rPr>
          <w:b/>
        </w:rPr>
        <w:t>Município</w:t>
      </w:r>
      <w:r w:rsidRPr="000208B8">
        <w:rPr>
          <w:b/>
          <w:spacing w:val="1"/>
        </w:rPr>
        <w:t xml:space="preserve"> </w:t>
      </w:r>
      <w:r w:rsidRPr="000208B8">
        <w:rPr>
          <w:b/>
        </w:rPr>
        <w:t>de</w:t>
      </w:r>
      <w:r w:rsidRPr="000208B8">
        <w:rPr>
          <w:b/>
          <w:spacing w:val="1"/>
        </w:rPr>
        <w:t xml:space="preserve"> </w:t>
      </w:r>
      <w:r w:rsidRPr="000208B8">
        <w:rPr>
          <w:b/>
        </w:rPr>
        <w:t>Cajazeiras-PB</w:t>
      </w:r>
      <w:r w:rsidRPr="000208B8">
        <w:rPr>
          <w:b/>
          <w:spacing w:val="1"/>
        </w:rPr>
        <w:t xml:space="preserve"> </w:t>
      </w:r>
      <w:r w:rsidRPr="000208B8">
        <w:rPr>
          <w:b/>
        </w:rPr>
        <w:t>exercício</w:t>
      </w:r>
      <w:r w:rsidRPr="000208B8">
        <w:rPr>
          <w:b/>
          <w:spacing w:val="1"/>
        </w:rPr>
        <w:t xml:space="preserve"> </w:t>
      </w:r>
      <w:r w:rsidRPr="000208B8">
        <w:rPr>
          <w:b/>
        </w:rPr>
        <w:t>de</w:t>
      </w:r>
      <w:r w:rsidRPr="000208B8">
        <w:rPr>
          <w:b/>
          <w:spacing w:val="1"/>
        </w:rPr>
        <w:t xml:space="preserve"> </w:t>
      </w:r>
      <w:r w:rsidRPr="000208B8">
        <w:rPr>
          <w:b/>
        </w:rPr>
        <w:t>2023, e dá outras Providências</w:t>
      </w:r>
      <w:r w:rsidRPr="000208B8">
        <w:t xml:space="preserve">”. </w:t>
      </w:r>
    </w:p>
    <w:p w:rsidR="000208B8" w:rsidRPr="00006A12" w:rsidRDefault="000208B8" w:rsidP="000208B8">
      <w:pPr>
        <w:pStyle w:val="SemEspaamento"/>
        <w:jc w:val="both"/>
      </w:pPr>
    </w:p>
    <w:p w:rsidR="000208B8" w:rsidRPr="00006A12" w:rsidRDefault="000208B8" w:rsidP="000208B8">
      <w:pPr>
        <w:jc w:val="both"/>
        <w:rPr>
          <w:rFonts w:ascii="Times New Roman" w:hAnsi="Times New Roman" w:cs="Times New Roman"/>
          <w:sz w:val="24"/>
          <w:szCs w:val="24"/>
        </w:rPr>
      </w:pPr>
      <w:r w:rsidRPr="00006A12">
        <w:rPr>
          <w:rFonts w:ascii="Times New Roman" w:hAnsi="Times New Roman" w:cs="Times New Roman"/>
          <w:sz w:val="24"/>
          <w:szCs w:val="24"/>
        </w:rPr>
        <w:tab/>
        <w:t>Sendo o que se nos apresenta para o momento, reiteramos os protestos de apreço e consideração, colocando-me ao inteiro dispor de Vossas Excelências, para qualquer esclarecimento que se fizer necessário.</w:t>
      </w:r>
    </w:p>
    <w:p w:rsidR="000208B8" w:rsidRPr="00006A12" w:rsidRDefault="000208B8" w:rsidP="000208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08B8" w:rsidRPr="00006A12" w:rsidRDefault="000208B8" w:rsidP="000208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08B8" w:rsidRPr="00006A12" w:rsidRDefault="000208B8" w:rsidP="000208B8">
      <w:pPr>
        <w:jc w:val="both"/>
        <w:rPr>
          <w:rFonts w:ascii="Times New Roman" w:hAnsi="Times New Roman" w:cs="Times New Roman"/>
          <w:sz w:val="24"/>
          <w:szCs w:val="24"/>
        </w:rPr>
      </w:pPr>
      <w:r w:rsidRPr="00006A12">
        <w:rPr>
          <w:rFonts w:ascii="Times New Roman" w:hAnsi="Times New Roman" w:cs="Times New Roman"/>
          <w:sz w:val="24"/>
          <w:szCs w:val="24"/>
        </w:rPr>
        <w:tab/>
        <w:t>Cordialmente,</w:t>
      </w:r>
    </w:p>
    <w:p w:rsidR="000208B8" w:rsidRPr="00006A12" w:rsidRDefault="000208B8" w:rsidP="000208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08B8" w:rsidRPr="00006A12" w:rsidRDefault="000208B8" w:rsidP="000208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08B8" w:rsidRPr="00006A12" w:rsidRDefault="000208B8" w:rsidP="000208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08B8" w:rsidRPr="00006A12" w:rsidRDefault="000208B8" w:rsidP="000208B8">
      <w:pPr>
        <w:pStyle w:val="Corpodetexto"/>
        <w:spacing w:before="10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06A12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0208B8" w:rsidRPr="00006A12" w:rsidRDefault="000208B8" w:rsidP="000208B8">
      <w:pPr>
        <w:ind w:firstLine="1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6A12">
        <w:rPr>
          <w:rFonts w:ascii="Times New Roman" w:hAnsi="Times New Roman" w:cs="Times New Roman"/>
          <w:b/>
          <w:sz w:val="24"/>
          <w:szCs w:val="24"/>
        </w:rPr>
        <w:t>JOSÉ ALDEMIR MEIRELES DE ALMEIDA</w:t>
      </w:r>
    </w:p>
    <w:p w:rsidR="000208B8" w:rsidRPr="00006A12" w:rsidRDefault="000208B8" w:rsidP="000208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6A12">
        <w:rPr>
          <w:rFonts w:ascii="Times New Roman" w:hAnsi="Times New Roman" w:cs="Times New Roman"/>
          <w:b/>
          <w:sz w:val="24"/>
          <w:szCs w:val="24"/>
        </w:rPr>
        <w:t>Prefeito Municipal</w:t>
      </w:r>
    </w:p>
    <w:p w:rsidR="000208B8" w:rsidRDefault="000208B8">
      <w:pPr>
        <w:pStyle w:val="Ttulo2"/>
        <w:tabs>
          <w:tab w:val="left" w:pos="2965"/>
        </w:tabs>
        <w:spacing w:before="91"/>
      </w:pPr>
    </w:p>
    <w:p w:rsidR="000208B8" w:rsidRDefault="000208B8">
      <w:pPr>
        <w:pStyle w:val="Ttulo2"/>
        <w:tabs>
          <w:tab w:val="left" w:pos="2965"/>
        </w:tabs>
        <w:spacing w:before="91"/>
      </w:pPr>
    </w:p>
    <w:p w:rsidR="000208B8" w:rsidRDefault="000208B8">
      <w:pPr>
        <w:pStyle w:val="Ttulo2"/>
        <w:tabs>
          <w:tab w:val="left" w:pos="2965"/>
        </w:tabs>
        <w:spacing w:before="91"/>
      </w:pPr>
    </w:p>
    <w:p w:rsidR="000208B8" w:rsidRDefault="000208B8">
      <w:pPr>
        <w:pStyle w:val="Ttulo2"/>
        <w:tabs>
          <w:tab w:val="left" w:pos="2965"/>
        </w:tabs>
        <w:spacing w:before="91"/>
      </w:pPr>
    </w:p>
    <w:p w:rsidR="000208B8" w:rsidRDefault="000208B8">
      <w:pPr>
        <w:pStyle w:val="Ttulo2"/>
        <w:tabs>
          <w:tab w:val="left" w:pos="2965"/>
        </w:tabs>
        <w:spacing w:before="91"/>
      </w:pPr>
    </w:p>
    <w:p w:rsidR="000208B8" w:rsidRDefault="000208B8">
      <w:pPr>
        <w:pStyle w:val="Ttulo2"/>
        <w:tabs>
          <w:tab w:val="left" w:pos="2965"/>
        </w:tabs>
        <w:spacing w:before="91"/>
      </w:pPr>
    </w:p>
    <w:p w:rsidR="000208B8" w:rsidRDefault="000208B8">
      <w:pPr>
        <w:pStyle w:val="Ttulo2"/>
        <w:tabs>
          <w:tab w:val="left" w:pos="2965"/>
        </w:tabs>
        <w:spacing w:before="91"/>
      </w:pPr>
    </w:p>
    <w:p w:rsidR="000208B8" w:rsidRDefault="000208B8">
      <w:pPr>
        <w:pStyle w:val="Ttulo2"/>
        <w:tabs>
          <w:tab w:val="left" w:pos="2965"/>
        </w:tabs>
        <w:spacing w:before="91"/>
      </w:pPr>
    </w:p>
    <w:p w:rsidR="000208B8" w:rsidRDefault="000208B8">
      <w:pPr>
        <w:pStyle w:val="Ttulo2"/>
        <w:tabs>
          <w:tab w:val="left" w:pos="2965"/>
        </w:tabs>
        <w:spacing w:before="91"/>
      </w:pPr>
    </w:p>
    <w:p w:rsidR="000208B8" w:rsidRDefault="000208B8">
      <w:pPr>
        <w:pStyle w:val="Ttulo2"/>
        <w:tabs>
          <w:tab w:val="left" w:pos="2965"/>
        </w:tabs>
        <w:spacing w:before="91"/>
      </w:pPr>
    </w:p>
    <w:p w:rsidR="000208B8" w:rsidRDefault="000208B8">
      <w:pPr>
        <w:pStyle w:val="Ttulo2"/>
        <w:tabs>
          <w:tab w:val="left" w:pos="2965"/>
        </w:tabs>
        <w:spacing w:before="91"/>
      </w:pPr>
    </w:p>
    <w:p w:rsidR="000208B8" w:rsidRDefault="000208B8">
      <w:pPr>
        <w:pStyle w:val="Ttulo2"/>
        <w:tabs>
          <w:tab w:val="left" w:pos="2965"/>
        </w:tabs>
        <w:spacing w:before="91"/>
      </w:pPr>
    </w:p>
    <w:p w:rsidR="000208B8" w:rsidRDefault="000208B8">
      <w:pPr>
        <w:pStyle w:val="Ttulo2"/>
        <w:tabs>
          <w:tab w:val="left" w:pos="2965"/>
        </w:tabs>
        <w:spacing w:before="91"/>
      </w:pPr>
    </w:p>
    <w:p w:rsidR="000208B8" w:rsidRDefault="000208B8">
      <w:pPr>
        <w:pStyle w:val="Ttulo2"/>
        <w:tabs>
          <w:tab w:val="left" w:pos="2965"/>
        </w:tabs>
        <w:spacing w:before="91"/>
      </w:pPr>
    </w:p>
    <w:p w:rsidR="004D6362" w:rsidRPr="000208B8" w:rsidRDefault="006341A4">
      <w:pPr>
        <w:pStyle w:val="Ttulo2"/>
        <w:tabs>
          <w:tab w:val="left" w:pos="2965"/>
        </w:tabs>
        <w:spacing w:before="91"/>
        <w:rPr>
          <w:rFonts w:ascii="Times New Roman" w:hAnsi="Times New Roman" w:cs="Times New Roman"/>
          <w:sz w:val="24"/>
          <w:szCs w:val="24"/>
        </w:rPr>
      </w:pPr>
      <w:r w:rsidRPr="000208B8">
        <w:rPr>
          <w:rFonts w:ascii="Times New Roman" w:hAnsi="Times New Roman" w:cs="Times New Roman"/>
          <w:sz w:val="24"/>
          <w:szCs w:val="24"/>
        </w:rPr>
        <w:t>PROJETO</w:t>
      </w:r>
      <w:r w:rsidRPr="000208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08B8">
        <w:rPr>
          <w:rFonts w:ascii="Times New Roman" w:hAnsi="Times New Roman" w:cs="Times New Roman"/>
          <w:sz w:val="24"/>
          <w:szCs w:val="24"/>
        </w:rPr>
        <w:t>DE</w:t>
      </w:r>
      <w:r w:rsidRPr="000208B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08B8">
        <w:rPr>
          <w:rFonts w:ascii="Times New Roman" w:hAnsi="Times New Roman" w:cs="Times New Roman"/>
          <w:sz w:val="24"/>
          <w:szCs w:val="24"/>
        </w:rPr>
        <w:t>LEI Nº</w:t>
      </w:r>
      <w:r w:rsidRPr="000208B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08B8">
        <w:rPr>
          <w:rFonts w:ascii="Times New Roman" w:hAnsi="Times New Roman" w:cs="Times New Roman"/>
          <w:sz w:val="24"/>
          <w:szCs w:val="24"/>
        </w:rPr>
        <w:t>/2023.</w:t>
      </w:r>
    </w:p>
    <w:p w:rsidR="004D6362" w:rsidRPr="000208B8" w:rsidRDefault="006341A4">
      <w:pPr>
        <w:ind w:left="4555" w:right="3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08B8">
        <w:rPr>
          <w:rFonts w:ascii="Times New Roman" w:hAnsi="Times New Roman" w:cs="Times New Roman"/>
          <w:b/>
          <w:sz w:val="24"/>
          <w:szCs w:val="24"/>
        </w:rPr>
        <w:t>Dispõe</w:t>
      </w:r>
      <w:r w:rsidRPr="000208B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0208B8">
        <w:rPr>
          <w:rFonts w:ascii="Times New Roman" w:hAnsi="Times New Roman" w:cs="Times New Roman"/>
          <w:b/>
          <w:sz w:val="24"/>
          <w:szCs w:val="24"/>
        </w:rPr>
        <w:t>sobre</w:t>
      </w:r>
      <w:r w:rsidRPr="000208B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0208B8">
        <w:rPr>
          <w:rFonts w:ascii="Times New Roman" w:hAnsi="Times New Roman" w:cs="Times New Roman"/>
          <w:b/>
          <w:sz w:val="24"/>
          <w:szCs w:val="24"/>
        </w:rPr>
        <w:t>a</w:t>
      </w:r>
      <w:r w:rsidRPr="000208B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0208B8">
        <w:rPr>
          <w:rFonts w:ascii="Times New Roman" w:hAnsi="Times New Roman" w:cs="Times New Roman"/>
          <w:b/>
          <w:sz w:val="24"/>
          <w:szCs w:val="24"/>
        </w:rPr>
        <w:t>abertura</w:t>
      </w:r>
      <w:r w:rsidRPr="000208B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0208B8">
        <w:rPr>
          <w:rFonts w:ascii="Times New Roman" w:hAnsi="Times New Roman" w:cs="Times New Roman"/>
          <w:b/>
          <w:sz w:val="24"/>
          <w:szCs w:val="24"/>
        </w:rPr>
        <w:t>de</w:t>
      </w:r>
      <w:r w:rsidRPr="000208B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0208B8">
        <w:rPr>
          <w:rFonts w:ascii="Times New Roman" w:hAnsi="Times New Roman" w:cs="Times New Roman"/>
          <w:b/>
          <w:sz w:val="24"/>
          <w:szCs w:val="24"/>
        </w:rPr>
        <w:t>Crédito</w:t>
      </w:r>
      <w:r w:rsidRPr="000208B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0208B8">
        <w:rPr>
          <w:rFonts w:ascii="Times New Roman" w:hAnsi="Times New Roman" w:cs="Times New Roman"/>
          <w:b/>
          <w:sz w:val="24"/>
          <w:szCs w:val="24"/>
        </w:rPr>
        <w:t>Adicional</w:t>
      </w:r>
      <w:r w:rsidRPr="000208B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0208B8">
        <w:rPr>
          <w:rFonts w:ascii="Times New Roman" w:hAnsi="Times New Roman" w:cs="Times New Roman"/>
          <w:b/>
          <w:sz w:val="24"/>
          <w:szCs w:val="24"/>
        </w:rPr>
        <w:t>Especial</w:t>
      </w:r>
      <w:r w:rsidRPr="000208B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0208B8">
        <w:rPr>
          <w:rFonts w:ascii="Times New Roman" w:hAnsi="Times New Roman" w:cs="Times New Roman"/>
          <w:b/>
          <w:sz w:val="24"/>
          <w:szCs w:val="24"/>
        </w:rPr>
        <w:t>ao</w:t>
      </w:r>
      <w:r w:rsidRPr="000208B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0208B8">
        <w:rPr>
          <w:rFonts w:ascii="Times New Roman" w:hAnsi="Times New Roman" w:cs="Times New Roman"/>
          <w:b/>
          <w:sz w:val="24"/>
          <w:szCs w:val="24"/>
        </w:rPr>
        <w:t>Orçamento</w:t>
      </w:r>
      <w:r w:rsidRPr="000208B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0208B8">
        <w:rPr>
          <w:rFonts w:ascii="Times New Roman" w:hAnsi="Times New Roman" w:cs="Times New Roman"/>
          <w:b/>
          <w:sz w:val="24"/>
          <w:szCs w:val="24"/>
        </w:rPr>
        <w:t>do</w:t>
      </w:r>
      <w:r w:rsidRPr="000208B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0208B8">
        <w:rPr>
          <w:rFonts w:ascii="Times New Roman" w:hAnsi="Times New Roman" w:cs="Times New Roman"/>
          <w:b/>
          <w:sz w:val="24"/>
          <w:szCs w:val="24"/>
        </w:rPr>
        <w:t>Município</w:t>
      </w:r>
      <w:r w:rsidRPr="000208B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0208B8">
        <w:rPr>
          <w:rFonts w:ascii="Times New Roman" w:hAnsi="Times New Roman" w:cs="Times New Roman"/>
          <w:b/>
          <w:sz w:val="24"/>
          <w:szCs w:val="24"/>
        </w:rPr>
        <w:t>de</w:t>
      </w:r>
      <w:r w:rsidRPr="000208B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175F69" w:rsidRPr="000208B8">
        <w:rPr>
          <w:rFonts w:ascii="Times New Roman" w:hAnsi="Times New Roman" w:cs="Times New Roman"/>
          <w:b/>
          <w:sz w:val="24"/>
          <w:szCs w:val="24"/>
        </w:rPr>
        <w:t>Cajazeiras-PB</w:t>
      </w:r>
      <w:r w:rsidRPr="000208B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0208B8">
        <w:rPr>
          <w:rFonts w:ascii="Times New Roman" w:hAnsi="Times New Roman" w:cs="Times New Roman"/>
          <w:b/>
          <w:sz w:val="24"/>
          <w:szCs w:val="24"/>
        </w:rPr>
        <w:t>exercício</w:t>
      </w:r>
      <w:r w:rsidRPr="000208B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0208B8">
        <w:rPr>
          <w:rFonts w:ascii="Times New Roman" w:hAnsi="Times New Roman" w:cs="Times New Roman"/>
          <w:b/>
          <w:sz w:val="24"/>
          <w:szCs w:val="24"/>
        </w:rPr>
        <w:t>de</w:t>
      </w:r>
      <w:r w:rsidRPr="000208B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0208B8">
        <w:rPr>
          <w:rFonts w:ascii="Times New Roman" w:hAnsi="Times New Roman" w:cs="Times New Roman"/>
          <w:b/>
          <w:sz w:val="24"/>
          <w:szCs w:val="24"/>
        </w:rPr>
        <w:t>2023, e dá outras Providências.</w:t>
      </w:r>
    </w:p>
    <w:p w:rsidR="004D6362" w:rsidRPr="000208B8" w:rsidRDefault="004D6362">
      <w:pPr>
        <w:pStyle w:val="Corpodetexto"/>
        <w:spacing w:before="1"/>
        <w:rPr>
          <w:rFonts w:ascii="Times New Roman" w:hAnsi="Times New Roman" w:cs="Times New Roman"/>
          <w:sz w:val="24"/>
          <w:szCs w:val="24"/>
        </w:rPr>
      </w:pPr>
    </w:p>
    <w:p w:rsidR="004D6362" w:rsidRPr="000208B8" w:rsidRDefault="006341A4">
      <w:pPr>
        <w:pStyle w:val="Corpodetexto"/>
        <w:ind w:left="302" w:right="315" w:firstLine="1361"/>
        <w:jc w:val="both"/>
        <w:rPr>
          <w:rFonts w:ascii="Times New Roman" w:hAnsi="Times New Roman" w:cs="Times New Roman"/>
          <w:sz w:val="24"/>
          <w:szCs w:val="24"/>
        </w:rPr>
      </w:pPr>
      <w:r w:rsidRPr="000208B8">
        <w:rPr>
          <w:rFonts w:ascii="Times New Roman" w:hAnsi="Times New Roman" w:cs="Times New Roman"/>
          <w:b/>
          <w:sz w:val="24"/>
          <w:szCs w:val="24"/>
        </w:rPr>
        <w:t xml:space="preserve">Artigo 1º </w:t>
      </w:r>
      <w:r w:rsidRPr="000208B8">
        <w:rPr>
          <w:rFonts w:ascii="Times New Roman" w:hAnsi="Times New Roman" w:cs="Times New Roman"/>
          <w:sz w:val="24"/>
          <w:szCs w:val="24"/>
        </w:rPr>
        <w:t xml:space="preserve">Abre ao Orçamento do Município de </w:t>
      </w:r>
      <w:r w:rsidR="00175F69" w:rsidRPr="000208B8">
        <w:rPr>
          <w:rFonts w:ascii="Times New Roman" w:hAnsi="Times New Roman" w:cs="Times New Roman"/>
          <w:bCs/>
          <w:sz w:val="24"/>
          <w:szCs w:val="24"/>
        </w:rPr>
        <w:t>Cajazeiras-PB</w:t>
      </w:r>
      <w:r w:rsidRPr="000208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08B8">
        <w:rPr>
          <w:rFonts w:ascii="Times New Roman" w:hAnsi="Times New Roman" w:cs="Times New Roman"/>
          <w:sz w:val="24"/>
          <w:szCs w:val="24"/>
        </w:rPr>
        <w:t>o Crédito</w:t>
      </w:r>
      <w:r w:rsidRPr="00020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08B8">
        <w:rPr>
          <w:rFonts w:ascii="Times New Roman" w:hAnsi="Times New Roman" w:cs="Times New Roman"/>
          <w:sz w:val="24"/>
          <w:szCs w:val="24"/>
        </w:rPr>
        <w:t xml:space="preserve">Adicional Especial no valor de R$ </w:t>
      </w:r>
      <w:r w:rsidR="003A6A82" w:rsidRPr="000208B8">
        <w:rPr>
          <w:rFonts w:ascii="Times New Roman" w:hAnsi="Times New Roman" w:cs="Times New Roman"/>
          <w:sz w:val="24"/>
          <w:szCs w:val="24"/>
        </w:rPr>
        <w:t>559.699,51</w:t>
      </w:r>
      <w:r w:rsidRPr="000208B8">
        <w:rPr>
          <w:rFonts w:ascii="Times New Roman" w:hAnsi="Times New Roman" w:cs="Times New Roman"/>
          <w:sz w:val="24"/>
          <w:szCs w:val="24"/>
        </w:rPr>
        <w:t xml:space="preserve"> (</w:t>
      </w:r>
      <w:r w:rsidR="003A6A82" w:rsidRPr="000208B8">
        <w:rPr>
          <w:rFonts w:ascii="Times New Roman" w:hAnsi="Times New Roman" w:cs="Times New Roman"/>
          <w:sz w:val="24"/>
          <w:szCs w:val="24"/>
        </w:rPr>
        <w:t>Quinhentos e cinquenta e nove seiscentos e noventa e nove reais com cinquenta e um centavos</w:t>
      </w:r>
      <w:r w:rsidRPr="000208B8">
        <w:rPr>
          <w:rFonts w:ascii="Times New Roman" w:hAnsi="Times New Roman" w:cs="Times New Roman"/>
          <w:sz w:val="24"/>
          <w:szCs w:val="24"/>
        </w:rPr>
        <w:t>),</w:t>
      </w:r>
      <w:r w:rsidRPr="00020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08B8">
        <w:rPr>
          <w:rFonts w:ascii="Times New Roman" w:hAnsi="Times New Roman" w:cs="Times New Roman"/>
          <w:sz w:val="24"/>
          <w:szCs w:val="24"/>
        </w:rPr>
        <w:t>para</w:t>
      </w:r>
      <w:r w:rsidRPr="00020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08B8">
        <w:rPr>
          <w:rFonts w:ascii="Times New Roman" w:hAnsi="Times New Roman" w:cs="Times New Roman"/>
          <w:sz w:val="24"/>
          <w:szCs w:val="24"/>
        </w:rPr>
        <w:t>fazer</w:t>
      </w:r>
      <w:r w:rsidRPr="00020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08B8">
        <w:rPr>
          <w:rFonts w:ascii="Times New Roman" w:hAnsi="Times New Roman" w:cs="Times New Roman"/>
          <w:sz w:val="24"/>
          <w:szCs w:val="24"/>
        </w:rPr>
        <w:t>face</w:t>
      </w:r>
      <w:r w:rsidRPr="00020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08B8">
        <w:rPr>
          <w:rFonts w:ascii="Times New Roman" w:hAnsi="Times New Roman" w:cs="Times New Roman"/>
          <w:sz w:val="24"/>
          <w:szCs w:val="24"/>
        </w:rPr>
        <w:t>às</w:t>
      </w:r>
      <w:r w:rsidRPr="00020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08B8">
        <w:rPr>
          <w:rFonts w:ascii="Times New Roman" w:hAnsi="Times New Roman" w:cs="Times New Roman"/>
          <w:sz w:val="24"/>
          <w:szCs w:val="24"/>
        </w:rPr>
        <w:t>dotações</w:t>
      </w:r>
      <w:r w:rsidRPr="00020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08B8">
        <w:rPr>
          <w:rFonts w:ascii="Times New Roman" w:hAnsi="Times New Roman" w:cs="Times New Roman"/>
          <w:sz w:val="24"/>
          <w:szCs w:val="24"/>
        </w:rPr>
        <w:t>conforme</w:t>
      </w:r>
      <w:r w:rsidRPr="00020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08B8">
        <w:rPr>
          <w:rFonts w:ascii="Times New Roman" w:hAnsi="Times New Roman" w:cs="Times New Roman"/>
          <w:sz w:val="24"/>
          <w:szCs w:val="24"/>
        </w:rPr>
        <w:t>discriminação</w:t>
      </w:r>
      <w:r w:rsidRPr="000208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08B8">
        <w:rPr>
          <w:rFonts w:ascii="Times New Roman" w:hAnsi="Times New Roman" w:cs="Times New Roman"/>
          <w:sz w:val="24"/>
          <w:szCs w:val="24"/>
        </w:rPr>
        <w:t>abaixo:</w:t>
      </w:r>
    </w:p>
    <w:p w:rsidR="004D6362" w:rsidRPr="000208B8" w:rsidRDefault="004D6362">
      <w:pPr>
        <w:pStyle w:val="Corpodetexto"/>
        <w:spacing w:before="8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1" w:type="dxa"/>
        <w:tblLayout w:type="fixed"/>
        <w:tblLook w:val="01E0"/>
      </w:tblPr>
      <w:tblGrid>
        <w:gridCol w:w="2043"/>
        <w:gridCol w:w="4783"/>
        <w:gridCol w:w="2078"/>
      </w:tblGrid>
      <w:tr w:rsidR="004D6362" w:rsidRPr="000208B8">
        <w:trPr>
          <w:trHeight w:val="257"/>
        </w:trPr>
        <w:tc>
          <w:tcPr>
            <w:tcW w:w="2043" w:type="dxa"/>
          </w:tcPr>
          <w:p w:rsidR="004D6362" w:rsidRPr="000208B8" w:rsidRDefault="006341A4">
            <w:pPr>
              <w:pStyle w:val="TableParagraph"/>
              <w:spacing w:before="0" w:line="238" w:lineRule="exact"/>
              <w:ind w:right="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8B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3A6A82" w:rsidRPr="000208B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0208B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3A6A82" w:rsidRPr="000208B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783" w:type="dxa"/>
          </w:tcPr>
          <w:p w:rsidR="004D6362" w:rsidRPr="000208B8" w:rsidRDefault="003A6A82">
            <w:pPr>
              <w:pStyle w:val="TableParagraph"/>
              <w:spacing w:before="0" w:line="238" w:lineRule="exact"/>
              <w:ind w:left="6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8B8">
              <w:rPr>
                <w:rFonts w:ascii="Times New Roman" w:hAnsi="Times New Roman" w:cs="Times New Roman"/>
                <w:b/>
                <w:sz w:val="24"/>
                <w:szCs w:val="24"/>
              </w:rPr>
              <w:t>Secretaria Municipal de Cultura e Turismo</w:t>
            </w:r>
          </w:p>
        </w:tc>
        <w:tc>
          <w:tcPr>
            <w:tcW w:w="2078" w:type="dxa"/>
          </w:tcPr>
          <w:p w:rsidR="004D6362" w:rsidRPr="000208B8" w:rsidRDefault="004D6362">
            <w:pPr>
              <w:pStyle w:val="TableParagraph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362" w:rsidRPr="000208B8">
        <w:trPr>
          <w:trHeight w:val="270"/>
        </w:trPr>
        <w:tc>
          <w:tcPr>
            <w:tcW w:w="2043" w:type="dxa"/>
          </w:tcPr>
          <w:p w:rsidR="004D6362" w:rsidRPr="000208B8" w:rsidRDefault="001C5DD5">
            <w:pPr>
              <w:pStyle w:val="TableParagraph"/>
              <w:ind w:right="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8B8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6341A4" w:rsidRPr="000208B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208B8">
              <w:rPr>
                <w:rFonts w:ascii="Times New Roman" w:hAnsi="Times New Roman" w:cs="Times New Roman"/>
                <w:b/>
                <w:sz w:val="24"/>
                <w:szCs w:val="24"/>
              </w:rPr>
              <w:t>695</w:t>
            </w:r>
            <w:r w:rsidR="006341A4" w:rsidRPr="000208B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208B8">
              <w:rPr>
                <w:rFonts w:ascii="Times New Roman" w:hAnsi="Times New Roman" w:cs="Times New Roman"/>
                <w:b/>
                <w:sz w:val="24"/>
                <w:szCs w:val="24"/>
              </w:rPr>
              <w:t>1002</w:t>
            </w:r>
            <w:r w:rsidR="006341A4" w:rsidRPr="000208B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208B8">
              <w:rPr>
                <w:rFonts w:ascii="Times New Roman" w:hAnsi="Times New Roman" w:cs="Times New Roman"/>
                <w:b/>
                <w:sz w:val="24"/>
                <w:szCs w:val="24"/>
              </w:rPr>
              <w:t>2094</w:t>
            </w:r>
          </w:p>
        </w:tc>
        <w:tc>
          <w:tcPr>
            <w:tcW w:w="6861" w:type="dxa"/>
            <w:gridSpan w:val="2"/>
          </w:tcPr>
          <w:p w:rsidR="004D6362" w:rsidRPr="000208B8" w:rsidRDefault="001C5DD5" w:rsidP="00A84937">
            <w:pPr>
              <w:pStyle w:val="TableParagraph"/>
              <w:ind w:left="69" w:right="2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8B8">
              <w:rPr>
                <w:rFonts w:ascii="Times New Roman" w:hAnsi="Times New Roman" w:cs="Times New Roman"/>
                <w:b/>
                <w:sz w:val="24"/>
                <w:szCs w:val="24"/>
              </w:rPr>
              <w:t>Manutenção das Ações da Lei Paulo Gustavo – Artigo 5º da Lei Complementar n° 195, de 8 de julho de 2022 – Setor Audiovisual</w:t>
            </w:r>
          </w:p>
        </w:tc>
      </w:tr>
      <w:tr w:rsidR="004D6362" w:rsidRPr="000208B8">
        <w:trPr>
          <w:trHeight w:val="270"/>
        </w:trPr>
        <w:tc>
          <w:tcPr>
            <w:tcW w:w="2043" w:type="dxa"/>
          </w:tcPr>
          <w:p w:rsidR="004D6362" w:rsidRPr="000208B8" w:rsidRDefault="00A84937">
            <w:pPr>
              <w:pStyle w:val="TableParagraph"/>
              <w:ind w:righ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0208B8">
              <w:rPr>
                <w:rFonts w:ascii="Times New Roman" w:hAnsi="Times New Roman" w:cs="Times New Roman"/>
                <w:sz w:val="24"/>
                <w:szCs w:val="24"/>
              </w:rPr>
              <w:t>3.3.90.36</w:t>
            </w:r>
          </w:p>
        </w:tc>
        <w:tc>
          <w:tcPr>
            <w:tcW w:w="4783" w:type="dxa"/>
          </w:tcPr>
          <w:p w:rsidR="004D6362" w:rsidRPr="000208B8" w:rsidRDefault="00A84937">
            <w:pPr>
              <w:pStyle w:val="TableParagraph"/>
              <w:ind w:left="6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208B8">
              <w:rPr>
                <w:rFonts w:ascii="Times New Roman" w:hAnsi="Times New Roman" w:cs="Times New Roman"/>
                <w:sz w:val="24"/>
                <w:szCs w:val="24"/>
              </w:rPr>
              <w:t>Outros serviços de terceiros – Pessoa Física</w:t>
            </w:r>
          </w:p>
        </w:tc>
        <w:tc>
          <w:tcPr>
            <w:tcW w:w="2078" w:type="dxa"/>
          </w:tcPr>
          <w:p w:rsidR="004D6362" w:rsidRPr="000208B8" w:rsidRDefault="00A84937">
            <w:pPr>
              <w:pStyle w:val="TableParagraph"/>
              <w:ind w:righ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208B8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  <w:r w:rsidR="006341A4" w:rsidRPr="000208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208B8"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  <w:r w:rsidR="006341A4" w:rsidRPr="000208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208B8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A84937" w:rsidRPr="000208B8" w:rsidTr="009234F1">
        <w:trPr>
          <w:trHeight w:val="270"/>
        </w:trPr>
        <w:tc>
          <w:tcPr>
            <w:tcW w:w="2043" w:type="dxa"/>
          </w:tcPr>
          <w:p w:rsidR="00A84937" w:rsidRPr="000208B8" w:rsidRDefault="00A84937" w:rsidP="009234F1">
            <w:pPr>
              <w:pStyle w:val="TableParagraph"/>
              <w:ind w:righ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0208B8">
              <w:rPr>
                <w:rFonts w:ascii="Times New Roman" w:hAnsi="Times New Roman" w:cs="Times New Roman"/>
                <w:sz w:val="24"/>
                <w:szCs w:val="24"/>
              </w:rPr>
              <w:t>3.3.90.39</w:t>
            </w:r>
          </w:p>
        </w:tc>
        <w:tc>
          <w:tcPr>
            <w:tcW w:w="4783" w:type="dxa"/>
          </w:tcPr>
          <w:p w:rsidR="00A84937" w:rsidRPr="000208B8" w:rsidRDefault="00A84937" w:rsidP="009234F1">
            <w:pPr>
              <w:pStyle w:val="TableParagraph"/>
              <w:ind w:left="6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208B8">
              <w:rPr>
                <w:rFonts w:ascii="Times New Roman" w:hAnsi="Times New Roman" w:cs="Times New Roman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2078" w:type="dxa"/>
          </w:tcPr>
          <w:p w:rsidR="00A84937" w:rsidRPr="000208B8" w:rsidRDefault="00A84937" w:rsidP="009234F1">
            <w:pPr>
              <w:pStyle w:val="TableParagraph"/>
              <w:ind w:righ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208B8">
              <w:rPr>
                <w:rFonts w:ascii="Times New Roman" w:hAnsi="Times New Roman" w:cs="Times New Roman"/>
                <w:sz w:val="24"/>
                <w:szCs w:val="24"/>
              </w:rPr>
              <w:t>137.809,35</w:t>
            </w:r>
          </w:p>
        </w:tc>
      </w:tr>
      <w:tr w:rsidR="004D6362" w:rsidRPr="000208B8">
        <w:trPr>
          <w:trHeight w:val="256"/>
        </w:trPr>
        <w:tc>
          <w:tcPr>
            <w:tcW w:w="2043" w:type="dxa"/>
          </w:tcPr>
          <w:p w:rsidR="004D6362" w:rsidRPr="000208B8" w:rsidRDefault="004D6362">
            <w:pPr>
              <w:pStyle w:val="TableParagraph"/>
              <w:spacing w:before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83" w:type="dxa"/>
          </w:tcPr>
          <w:p w:rsidR="004D6362" w:rsidRPr="000208B8" w:rsidRDefault="004D6362">
            <w:pPr>
              <w:pStyle w:val="TableParagraph"/>
              <w:spacing w:before="4" w:line="233" w:lineRule="exact"/>
              <w:ind w:left="69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8" w:type="dxa"/>
          </w:tcPr>
          <w:p w:rsidR="004D6362" w:rsidRDefault="00A84937">
            <w:pPr>
              <w:pStyle w:val="TableParagraph"/>
              <w:spacing w:before="4" w:line="233" w:lineRule="exact"/>
              <w:ind w:right="19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08B8">
              <w:rPr>
                <w:rFonts w:ascii="Times New Roman" w:hAnsi="Times New Roman" w:cs="Times New Roman"/>
                <w:bCs/>
                <w:sz w:val="24"/>
                <w:szCs w:val="24"/>
              </w:rPr>
              <w:t>398.338,14</w:t>
            </w:r>
          </w:p>
          <w:p w:rsidR="000208B8" w:rsidRPr="000208B8" w:rsidRDefault="000208B8">
            <w:pPr>
              <w:pStyle w:val="TableParagraph"/>
              <w:spacing w:before="4" w:line="233" w:lineRule="exact"/>
              <w:ind w:right="19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84937" w:rsidRPr="000208B8" w:rsidTr="009234F1">
        <w:trPr>
          <w:trHeight w:val="270"/>
        </w:trPr>
        <w:tc>
          <w:tcPr>
            <w:tcW w:w="2043" w:type="dxa"/>
          </w:tcPr>
          <w:p w:rsidR="00A84937" w:rsidRPr="000208B8" w:rsidRDefault="00A84937" w:rsidP="009234F1">
            <w:pPr>
              <w:pStyle w:val="TableParagraph"/>
              <w:ind w:right="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8B8">
              <w:rPr>
                <w:rFonts w:ascii="Times New Roman" w:hAnsi="Times New Roman" w:cs="Times New Roman"/>
                <w:b/>
                <w:sz w:val="24"/>
                <w:szCs w:val="24"/>
              </w:rPr>
              <w:t>23.695.1002.2095</w:t>
            </w:r>
          </w:p>
        </w:tc>
        <w:tc>
          <w:tcPr>
            <w:tcW w:w="6861" w:type="dxa"/>
            <w:gridSpan w:val="2"/>
          </w:tcPr>
          <w:p w:rsidR="00A84937" w:rsidRPr="000208B8" w:rsidRDefault="00A84937" w:rsidP="00A84937">
            <w:pPr>
              <w:pStyle w:val="TableParagraph"/>
              <w:ind w:left="69" w:right="2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8B8">
              <w:rPr>
                <w:rFonts w:ascii="Times New Roman" w:hAnsi="Times New Roman" w:cs="Times New Roman"/>
                <w:b/>
                <w:sz w:val="24"/>
                <w:szCs w:val="24"/>
              </w:rPr>
              <w:t>Manutenção das Ações da Lei Paulo Gustavo – Artigo 5º da Lei Complementar n° 195, de 8 de julho de 2022 – Demais Linguagens da Cultura</w:t>
            </w:r>
          </w:p>
        </w:tc>
      </w:tr>
      <w:tr w:rsidR="00A84937" w:rsidRPr="000208B8" w:rsidTr="009234F1">
        <w:trPr>
          <w:trHeight w:val="270"/>
        </w:trPr>
        <w:tc>
          <w:tcPr>
            <w:tcW w:w="2043" w:type="dxa"/>
          </w:tcPr>
          <w:p w:rsidR="00A84937" w:rsidRPr="000208B8" w:rsidRDefault="00A84937" w:rsidP="009234F1">
            <w:pPr>
              <w:pStyle w:val="TableParagraph"/>
              <w:ind w:righ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0208B8">
              <w:rPr>
                <w:rFonts w:ascii="Times New Roman" w:hAnsi="Times New Roman" w:cs="Times New Roman"/>
                <w:sz w:val="24"/>
                <w:szCs w:val="24"/>
              </w:rPr>
              <w:t>3.3.90.36</w:t>
            </w:r>
          </w:p>
        </w:tc>
        <w:tc>
          <w:tcPr>
            <w:tcW w:w="4783" w:type="dxa"/>
          </w:tcPr>
          <w:p w:rsidR="00A84937" w:rsidRPr="000208B8" w:rsidRDefault="00A84937" w:rsidP="009234F1">
            <w:pPr>
              <w:pStyle w:val="TableParagraph"/>
              <w:ind w:left="6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208B8">
              <w:rPr>
                <w:rFonts w:ascii="Times New Roman" w:hAnsi="Times New Roman" w:cs="Times New Roman"/>
                <w:sz w:val="24"/>
                <w:szCs w:val="24"/>
              </w:rPr>
              <w:t>Outros serviços de terceiros – Pessoa Física</w:t>
            </w:r>
          </w:p>
        </w:tc>
        <w:tc>
          <w:tcPr>
            <w:tcW w:w="2078" w:type="dxa"/>
          </w:tcPr>
          <w:p w:rsidR="00A84937" w:rsidRPr="000208B8" w:rsidRDefault="00A84937" w:rsidP="009234F1">
            <w:pPr>
              <w:pStyle w:val="TableParagraph"/>
              <w:ind w:righ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208B8">
              <w:rPr>
                <w:rFonts w:ascii="Times New Roman" w:hAnsi="Times New Roman" w:cs="Times New Roman"/>
                <w:sz w:val="24"/>
                <w:szCs w:val="24"/>
              </w:rPr>
              <w:t>136.221,03</w:t>
            </w:r>
          </w:p>
        </w:tc>
      </w:tr>
      <w:tr w:rsidR="00A84937" w:rsidRPr="000208B8" w:rsidTr="009234F1">
        <w:trPr>
          <w:trHeight w:val="270"/>
        </w:trPr>
        <w:tc>
          <w:tcPr>
            <w:tcW w:w="2043" w:type="dxa"/>
          </w:tcPr>
          <w:p w:rsidR="00A84937" w:rsidRPr="000208B8" w:rsidRDefault="00A84937" w:rsidP="009234F1">
            <w:pPr>
              <w:pStyle w:val="TableParagraph"/>
              <w:ind w:righ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0208B8">
              <w:rPr>
                <w:rFonts w:ascii="Times New Roman" w:hAnsi="Times New Roman" w:cs="Times New Roman"/>
                <w:sz w:val="24"/>
                <w:szCs w:val="24"/>
              </w:rPr>
              <w:t>3.3.90.39</w:t>
            </w:r>
          </w:p>
        </w:tc>
        <w:tc>
          <w:tcPr>
            <w:tcW w:w="4783" w:type="dxa"/>
          </w:tcPr>
          <w:p w:rsidR="00A84937" w:rsidRPr="000208B8" w:rsidRDefault="00A84937" w:rsidP="009234F1">
            <w:pPr>
              <w:pStyle w:val="TableParagraph"/>
              <w:ind w:left="6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208B8">
              <w:rPr>
                <w:rFonts w:ascii="Times New Roman" w:hAnsi="Times New Roman" w:cs="Times New Roman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2078" w:type="dxa"/>
          </w:tcPr>
          <w:p w:rsidR="00A84937" w:rsidRPr="000208B8" w:rsidRDefault="00A84937" w:rsidP="009234F1">
            <w:pPr>
              <w:pStyle w:val="TableParagraph"/>
              <w:ind w:righ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208B8">
              <w:rPr>
                <w:rFonts w:ascii="Times New Roman" w:hAnsi="Times New Roman" w:cs="Times New Roman"/>
                <w:sz w:val="24"/>
                <w:szCs w:val="24"/>
              </w:rPr>
              <w:t>25.140,34</w:t>
            </w:r>
          </w:p>
        </w:tc>
      </w:tr>
      <w:tr w:rsidR="00A84937" w:rsidRPr="000208B8" w:rsidTr="009234F1">
        <w:trPr>
          <w:trHeight w:val="256"/>
        </w:trPr>
        <w:tc>
          <w:tcPr>
            <w:tcW w:w="2043" w:type="dxa"/>
          </w:tcPr>
          <w:p w:rsidR="00A84937" w:rsidRPr="000208B8" w:rsidRDefault="00A84937" w:rsidP="009234F1">
            <w:pPr>
              <w:pStyle w:val="TableParagraph"/>
              <w:spacing w:before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83" w:type="dxa"/>
          </w:tcPr>
          <w:p w:rsidR="00A84937" w:rsidRPr="000208B8" w:rsidRDefault="00A84937" w:rsidP="009234F1">
            <w:pPr>
              <w:pStyle w:val="TableParagraph"/>
              <w:spacing w:before="4" w:line="233" w:lineRule="exact"/>
              <w:ind w:left="69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8" w:type="dxa"/>
          </w:tcPr>
          <w:p w:rsidR="00A84937" w:rsidRPr="000208B8" w:rsidRDefault="00A84937" w:rsidP="009234F1">
            <w:pPr>
              <w:pStyle w:val="TableParagraph"/>
              <w:spacing w:before="4" w:line="233" w:lineRule="exact"/>
              <w:ind w:right="19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08B8">
              <w:rPr>
                <w:rFonts w:ascii="Times New Roman" w:hAnsi="Times New Roman" w:cs="Times New Roman"/>
                <w:bCs/>
                <w:sz w:val="24"/>
                <w:szCs w:val="24"/>
              </w:rPr>
              <w:t>161.361,37</w:t>
            </w:r>
          </w:p>
        </w:tc>
      </w:tr>
      <w:tr w:rsidR="00A84937" w:rsidRPr="000208B8" w:rsidTr="009234F1">
        <w:trPr>
          <w:trHeight w:val="256"/>
        </w:trPr>
        <w:tc>
          <w:tcPr>
            <w:tcW w:w="2043" w:type="dxa"/>
          </w:tcPr>
          <w:p w:rsidR="00A84937" w:rsidRPr="000208B8" w:rsidRDefault="00A84937" w:rsidP="009234F1">
            <w:pPr>
              <w:pStyle w:val="TableParagraph"/>
              <w:spacing w:before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83" w:type="dxa"/>
          </w:tcPr>
          <w:p w:rsidR="00A84937" w:rsidRPr="000208B8" w:rsidRDefault="00A84937" w:rsidP="00A84937">
            <w:pPr>
              <w:pStyle w:val="TableParagraph"/>
              <w:spacing w:before="4" w:line="233" w:lineRule="exact"/>
              <w:ind w:left="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8B8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078" w:type="dxa"/>
          </w:tcPr>
          <w:p w:rsidR="00A84937" w:rsidRPr="000208B8" w:rsidRDefault="00A84937" w:rsidP="009234F1">
            <w:pPr>
              <w:pStyle w:val="TableParagraph"/>
              <w:spacing w:before="4" w:line="233" w:lineRule="exact"/>
              <w:ind w:right="1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8B8">
              <w:rPr>
                <w:rFonts w:ascii="Times New Roman" w:hAnsi="Times New Roman" w:cs="Times New Roman"/>
                <w:b/>
                <w:sz w:val="24"/>
                <w:szCs w:val="24"/>
              </w:rPr>
              <w:t>559.699,51</w:t>
            </w:r>
          </w:p>
        </w:tc>
      </w:tr>
    </w:tbl>
    <w:p w:rsidR="00A84937" w:rsidRPr="000208B8" w:rsidRDefault="00A84937" w:rsidP="003A6A82">
      <w:pPr>
        <w:pStyle w:val="Corpodetexto"/>
        <w:ind w:left="302" w:right="316" w:firstLine="141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6A82" w:rsidRPr="000208B8" w:rsidRDefault="006341A4" w:rsidP="003A6A82">
      <w:pPr>
        <w:pStyle w:val="Corpodetexto"/>
        <w:ind w:left="302" w:right="316"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0208B8">
        <w:rPr>
          <w:rFonts w:ascii="Times New Roman" w:hAnsi="Times New Roman" w:cs="Times New Roman"/>
          <w:b/>
          <w:sz w:val="24"/>
          <w:szCs w:val="24"/>
        </w:rPr>
        <w:t>Artigo 2</w:t>
      </w:r>
      <w:r w:rsidRPr="000208B8">
        <w:rPr>
          <w:rFonts w:ascii="Times New Roman" w:hAnsi="Times New Roman" w:cs="Times New Roman"/>
          <w:sz w:val="24"/>
          <w:szCs w:val="24"/>
        </w:rPr>
        <w:t xml:space="preserve">º. </w:t>
      </w:r>
      <w:r w:rsidR="003A6A82" w:rsidRPr="000208B8">
        <w:rPr>
          <w:rFonts w:ascii="Times New Roman" w:hAnsi="Times New Roman" w:cs="Times New Roman"/>
          <w:sz w:val="24"/>
          <w:szCs w:val="24"/>
        </w:rPr>
        <w:t>Fica autorizada a inserção da</w:t>
      </w:r>
      <w:r w:rsidR="00A84937" w:rsidRPr="000208B8">
        <w:rPr>
          <w:rFonts w:ascii="Times New Roman" w:hAnsi="Times New Roman" w:cs="Times New Roman"/>
          <w:sz w:val="24"/>
          <w:szCs w:val="24"/>
        </w:rPr>
        <w:t>s</w:t>
      </w:r>
      <w:r w:rsidR="003A6A82" w:rsidRPr="000208B8">
        <w:rPr>
          <w:rFonts w:ascii="Times New Roman" w:hAnsi="Times New Roman" w:cs="Times New Roman"/>
          <w:sz w:val="24"/>
          <w:szCs w:val="24"/>
        </w:rPr>
        <w:t xml:space="preserve"> </w:t>
      </w:r>
      <w:r w:rsidR="00A84937" w:rsidRPr="000208B8">
        <w:rPr>
          <w:rFonts w:ascii="Times New Roman" w:hAnsi="Times New Roman" w:cs="Times New Roman"/>
          <w:sz w:val="24"/>
          <w:szCs w:val="24"/>
        </w:rPr>
        <w:t>ações</w:t>
      </w:r>
      <w:r w:rsidR="003A6A82" w:rsidRPr="000208B8">
        <w:rPr>
          <w:rFonts w:ascii="Times New Roman" w:hAnsi="Times New Roman" w:cs="Times New Roman"/>
          <w:sz w:val="24"/>
          <w:szCs w:val="24"/>
        </w:rPr>
        <w:t xml:space="preserve"> </w:t>
      </w:r>
      <w:r w:rsidR="00540A10" w:rsidRPr="000208B8">
        <w:rPr>
          <w:rFonts w:ascii="Times New Roman" w:hAnsi="Times New Roman" w:cs="Times New Roman"/>
          <w:sz w:val="24"/>
          <w:szCs w:val="24"/>
        </w:rPr>
        <w:t>2094 e 2095</w:t>
      </w:r>
      <w:r w:rsidR="003A6A82" w:rsidRPr="000208B8">
        <w:rPr>
          <w:rFonts w:ascii="Times New Roman" w:hAnsi="Times New Roman" w:cs="Times New Roman"/>
          <w:sz w:val="24"/>
          <w:szCs w:val="24"/>
        </w:rPr>
        <w:t xml:space="preserve"> no programa </w:t>
      </w:r>
      <w:r w:rsidR="00540A10" w:rsidRPr="000208B8">
        <w:rPr>
          <w:rFonts w:ascii="Times New Roman" w:hAnsi="Times New Roman" w:cs="Times New Roman"/>
          <w:sz w:val="24"/>
          <w:szCs w:val="24"/>
        </w:rPr>
        <w:t>1002</w:t>
      </w:r>
      <w:r w:rsidR="003A6A82" w:rsidRPr="000208B8">
        <w:rPr>
          <w:rFonts w:ascii="Times New Roman" w:hAnsi="Times New Roman" w:cs="Times New Roman"/>
          <w:sz w:val="24"/>
          <w:szCs w:val="24"/>
        </w:rPr>
        <w:t xml:space="preserve"> da Lei nº </w:t>
      </w:r>
      <w:r w:rsidR="00540A10" w:rsidRPr="000208B8">
        <w:rPr>
          <w:rFonts w:ascii="Times New Roman" w:hAnsi="Times New Roman" w:cs="Times New Roman"/>
          <w:sz w:val="24"/>
          <w:szCs w:val="24"/>
        </w:rPr>
        <w:t>2.952</w:t>
      </w:r>
      <w:r w:rsidR="003A6A82" w:rsidRPr="000208B8">
        <w:rPr>
          <w:rFonts w:ascii="Times New Roman" w:hAnsi="Times New Roman" w:cs="Times New Roman"/>
          <w:sz w:val="24"/>
          <w:szCs w:val="24"/>
        </w:rPr>
        <w:t xml:space="preserve">, de </w:t>
      </w:r>
      <w:r w:rsidR="00540A10" w:rsidRPr="000208B8">
        <w:rPr>
          <w:rFonts w:ascii="Times New Roman" w:hAnsi="Times New Roman" w:cs="Times New Roman"/>
          <w:sz w:val="24"/>
          <w:szCs w:val="24"/>
        </w:rPr>
        <w:t>10</w:t>
      </w:r>
      <w:r w:rsidR="003A6A82" w:rsidRPr="000208B8">
        <w:rPr>
          <w:rFonts w:ascii="Times New Roman" w:hAnsi="Times New Roman" w:cs="Times New Roman"/>
          <w:sz w:val="24"/>
          <w:szCs w:val="24"/>
        </w:rPr>
        <w:t xml:space="preserve"> de </w:t>
      </w:r>
      <w:r w:rsidR="00540A10" w:rsidRPr="000208B8">
        <w:rPr>
          <w:rFonts w:ascii="Times New Roman" w:hAnsi="Times New Roman" w:cs="Times New Roman"/>
          <w:sz w:val="24"/>
          <w:szCs w:val="24"/>
        </w:rPr>
        <w:t>dezembro</w:t>
      </w:r>
      <w:r w:rsidR="003A6A82" w:rsidRPr="000208B8">
        <w:rPr>
          <w:rFonts w:ascii="Times New Roman" w:hAnsi="Times New Roman" w:cs="Times New Roman"/>
          <w:sz w:val="24"/>
          <w:szCs w:val="24"/>
        </w:rPr>
        <w:t xml:space="preserve"> de </w:t>
      </w:r>
      <w:r w:rsidR="00540A10" w:rsidRPr="000208B8">
        <w:rPr>
          <w:rFonts w:ascii="Times New Roman" w:hAnsi="Times New Roman" w:cs="Times New Roman"/>
          <w:sz w:val="24"/>
          <w:szCs w:val="24"/>
        </w:rPr>
        <w:t>2021</w:t>
      </w:r>
      <w:r w:rsidR="003A6A82" w:rsidRPr="000208B8">
        <w:rPr>
          <w:rFonts w:ascii="Times New Roman" w:hAnsi="Times New Roman" w:cs="Times New Roman"/>
          <w:sz w:val="24"/>
          <w:szCs w:val="24"/>
        </w:rPr>
        <w:t xml:space="preserve"> - PPA, conforme descrito abaixo:</w:t>
      </w:r>
    </w:p>
    <w:p w:rsidR="003A6A82" w:rsidRPr="000208B8" w:rsidRDefault="003A6A82" w:rsidP="003A6A82">
      <w:pPr>
        <w:pStyle w:val="Corpodetexto"/>
        <w:ind w:right="31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66"/>
        <w:gridCol w:w="1012"/>
        <w:gridCol w:w="5969"/>
      </w:tblGrid>
      <w:tr w:rsidR="003A6A82" w:rsidRPr="000208B8" w:rsidTr="00A84937">
        <w:tc>
          <w:tcPr>
            <w:tcW w:w="1417" w:type="dxa"/>
          </w:tcPr>
          <w:p w:rsidR="003A6A82" w:rsidRPr="000208B8" w:rsidRDefault="003A6A82" w:rsidP="003A6A82">
            <w:pPr>
              <w:pStyle w:val="Corpodetexto"/>
              <w:ind w:right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0208B8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</w:p>
        </w:tc>
        <w:tc>
          <w:tcPr>
            <w:tcW w:w="977" w:type="dxa"/>
          </w:tcPr>
          <w:p w:rsidR="003A6A82" w:rsidRPr="000208B8" w:rsidRDefault="00540A10" w:rsidP="003A6A82">
            <w:pPr>
              <w:pStyle w:val="Corpodetexto"/>
              <w:ind w:right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0208B8">
              <w:rPr>
                <w:rFonts w:ascii="Times New Roman" w:hAnsi="Times New Roman" w:cs="Times New Roman"/>
                <w:sz w:val="24"/>
                <w:szCs w:val="24"/>
              </w:rPr>
              <w:t>1002</w:t>
            </w:r>
          </w:p>
        </w:tc>
        <w:tc>
          <w:tcPr>
            <w:tcW w:w="5969" w:type="dxa"/>
          </w:tcPr>
          <w:p w:rsidR="003A6A82" w:rsidRPr="000208B8" w:rsidRDefault="00540A10" w:rsidP="003A6A82">
            <w:pPr>
              <w:pStyle w:val="Corpodetexto"/>
              <w:ind w:right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0208B8">
              <w:rPr>
                <w:rFonts w:ascii="Times New Roman" w:hAnsi="Times New Roman" w:cs="Times New Roman"/>
                <w:sz w:val="24"/>
                <w:szCs w:val="24"/>
              </w:rPr>
              <w:t>Cidade Minha, Sua, Nossa e do Jeito Certo</w:t>
            </w:r>
          </w:p>
        </w:tc>
      </w:tr>
      <w:tr w:rsidR="003A6A82" w:rsidRPr="000208B8" w:rsidTr="00A84937">
        <w:tc>
          <w:tcPr>
            <w:tcW w:w="1417" w:type="dxa"/>
          </w:tcPr>
          <w:p w:rsidR="003A6A82" w:rsidRPr="000208B8" w:rsidRDefault="003A6A82" w:rsidP="003A6A82">
            <w:pPr>
              <w:pStyle w:val="Corpodetexto"/>
              <w:ind w:right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0208B8">
              <w:rPr>
                <w:rFonts w:ascii="Times New Roman" w:hAnsi="Times New Roman" w:cs="Times New Roman"/>
                <w:sz w:val="24"/>
                <w:szCs w:val="24"/>
              </w:rPr>
              <w:t>Ação</w:t>
            </w:r>
          </w:p>
        </w:tc>
        <w:tc>
          <w:tcPr>
            <w:tcW w:w="977" w:type="dxa"/>
          </w:tcPr>
          <w:p w:rsidR="003A6A82" w:rsidRPr="000208B8" w:rsidRDefault="00540A10" w:rsidP="003A6A82">
            <w:pPr>
              <w:pStyle w:val="Corpodetexto"/>
              <w:ind w:right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0208B8">
              <w:rPr>
                <w:rFonts w:ascii="Times New Roman" w:hAnsi="Times New Roman" w:cs="Times New Roman"/>
                <w:sz w:val="24"/>
                <w:szCs w:val="24"/>
              </w:rPr>
              <w:t>2094</w:t>
            </w:r>
          </w:p>
        </w:tc>
        <w:tc>
          <w:tcPr>
            <w:tcW w:w="5969" w:type="dxa"/>
          </w:tcPr>
          <w:p w:rsidR="003A6A82" w:rsidRPr="000208B8" w:rsidRDefault="001C5DD5" w:rsidP="003A6A82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8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Ação:</w:t>
            </w:r>
            <w:r w:rsidRPr="000208B8">
              <w:rPr>
                <w:rFonts w:ascii="Times New Roman" w:hAnsi="Times New Roman" w:cs="Times New Roman"/>
                <w:sz w:val="24"/>
                <w:szCs w:val="24"/>
              </w:rPr>
              <w:t xml:space="preserve"> Manutenção das Ações da Lei </w:t>
            </w:r>
            <w:r w:rsidR="003A6A82" w:rsidRPr="000208B8">
              <w:rPr>
                <w:rFonts w:ascii="Times New Roman" w:hAnsi="Times New Roman" w:cs="Times New Roman"/>
                <w:sz w:val="24"/>
                <w:szCs w:val="24"/>
              </w:rPr>
              <w:t>Paulo Gustavo</w:t>
            </w:r>
            <w:r w:rsidRPr="000208B8">
              <w:rPr>
                <w:rFonts w:ascii="Times New Roman" w:hAnsi="Times New Roman" w:cs="Times New Roman"/>
                <w:sz w:val="24"/>
                <w:szCs w:val="24"/>
              </w:rPr>
              <w:t xml:space="preserve"> – Artigo 5º da Lei Complementar n° 195, de 8 de julho de 2022 – Setor Audiovisual</w:t>
            </w:r>
          </w:p>
          <w:p w:rsidR="001C5DD5" w:rsidRPr="000208B8" w:rsidRDefault="001C5DD5" w:rsidP="003A6A82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8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Objetivo</w:t>
            </w:r>
            <w:r w:rsidRPr="000208B8">
              <w:rPr>
                <w:rFonts w:ascii="Times New Roman" w:hAnsi="Times New Roman" w:cs="Times New Roman"/>
                <w:sz w:val="24"/>
                <w:szCs w:val="24"/>
              </w:rPr>
              <w:t>: As ações de fomento contidas na LC 195/2022 - Lei Paulo Gustavo torna-se crucial para assegurar a sobrevivência do setor audiovisual, promover a retomada econômica e preservar a diversidade cultural, artística e turística do município de Cajazeiras, além de resguardar a economia e impulsioná-la.</w:t>
            </w:r>
          </w:p>
        </w:tc>
      </w:tr>
      <w:tr w:rsidR="00540A10" w:rsidRPr="000208B8" w:rsidTr="00A84937">
        <w:tc>
          <w:tcPr>
            <w:tcW w:w="1417" w:type="dxa"/>
          </w:tcPr>
          <w:p w:rsidR="00540A10" w:rsidRPr="000208B8" w:rsidRDefault="00540A10" w:rsidP="009234F1">
            <w:pPr>
              <w:pStyle w:val="Corpodetexto"/>
              <w:ind w:right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0208B8">
              <w:rPr>
                <w:rFonts w:ascii="Times New Roman" w:hAnsi="Times New Roman" w:cs="Times New Roman"/>
                <w:sz w:val="24"/>
                <w:szCs w:val="24"/>
              </w:rPr>
              <w:t>Ação</w:t>
            </w:r>
          </w:p>
        </w:tc>
        <w:tc>
          <w:tcPr>
            <w:tcW w:w="977" w:type="dxa"/>
          </w:tcPr>
          <w:p w:rsidR="00540A10" w:rsidRPr="000208B8" w:rsidRDefault="00540A10" w:rsidP="009234F1">
            <w:pPr>
              <w:pStyle w:val="Corpodetexto"/>
              <w:ind w:right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0208B8">
              <w:rPr>
                <w:rFonts w:ascii="Times New Roman" w:hAnsi="Times New Roman" w:cs="Times New Roman"/>
                <w:sz w:val="24"/>
                <w:szCs w:val="24"/>
              </w:rPr>
              <w:t>2095</w:t>
            </w:r>
          </w:p>
        </w:tc>
        <w:tc>
          <w:tcPr>
            <w:tcW w:w="5969" w:type="dxa"/>
          </w:tcPr>
          <w:p w:rsidR="00540A10" w:rsidRDefault="001C5DD5" w:rsidP="009234F1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8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Ação:</w:t>
            </w:r>
            <w:r w:rsidRPr="000208B8">
              <w:rPr>
                <w:rFonts w:ascii="Times New Roman" w:hAnsi="Times New Roman" w:cs="Times New Roman"/>
                <w:sz w:val="24"/>
                <w:szCs w:val="24"/>
              </w:rPr>
              <w:t xml:space="preserve"> Manutenção das Ações da Lei Paulo Gustavo – Artigo 8º da Lei Complementar n° 195, de 8 de julho de 2022 – </w:t>
            </w:r>
            <w:r w:rsidR="00A84937" w:rsidRPr="000208B8">
              <w:rPr>
                <w:rFonts w:ascii="Times New Roman" w:hAnsi="Times New Roman" w:cs="Times New Roman"/>
                <w:sz w:val="24"/>
                <w:szCs w:val="24"/>
              </w:rPr>
              <w:t>Demais Linguagens da Cultura</w:t>
            </w:r>
          </w:p>
          <w:p w:rsidR="000208B8" w:rsidRDefault="000208B8" w:rsidP="009234F1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8B8" w:rsidRDefault="000208B8" w:rsidP="009234F1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8B8" w:rsidRDefault="000208B8" w:rsidP="009234F1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8B8" w:rsidRPr="000208B8" w:rsidRDefault="000208B8" w:rsidP="009234F1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224" w:rsidRPr="000208B8" w:rsidRDefault="001C5DD5" w:rsidP="009234F1">
            <w:pPr>
              <w:pStyle w:val="Corpodetex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8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Objetivo</w:t>
            </w:r>
            <w:r w:rsidRPr="000208B8">
              <w:rPr>
                <w:rFonts w:ascii="Times New Roman" w:hAnsi="Times New Roman" w:cs="Times New Roman"/>
                <w:sz w:val="24"/>
                <w:szCs w:val="24"/>
              </w:rPr>
              <w:t>: As ações de fomento contidas na LC 195/2022 - Lei Paulo Gustavo torna-se crucial para assegurar a sobrevivência dos demais setores da cultura - envolvendo todas as linguagens existentes - promover a retomada econômica e preservar a diversidade cultural, artística e turística do município de Cajazeiras, além de resguardar a economia e impulsioná-la.</w:t>
            </w:r>
          </w:p>
        </w:tc>
      </w:tr>
    </w:tbl>
    <w:p w:rsidR="003A6A82" w:rsidRPr="000208B8" w:rsidRDefault="003A6A82" w:rsidP="003A6A82">
      <w:pPr>
        <w:pStyle w:val="Corpodetexto"/>
        <w:ind w:right="316"/>
        <w:jc w:val="center"/>
        <w:rPr>
          <w:rFonts w:ascii="Times New Roman" w:hAnsi="Times New Roman" w:cs="Times New Roman"/>
          <w:sz w:val="24"/>
          <w:szCs w:val="24"/>
        </w:rPr>
      </w:pPr>
    </w:p>
    <w:p w:rsidR="004D6362" w:rsidRPr="000208B8" w:rsidRDefault="006341A4" w:rsidP="003A6A82">
      <w:pPr>
        <w:pStyle w:val="Corpodetexto"/>
        <w:ind w:left="302" w:right="316"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0208B8">
        <w:rPr>
          <w:rFonts w:ascii="Times New Roman" w:hAnsi="Times New Roman" w:cs="Times New Roman"/>
          <w:b/>
          <w:sz w:val="24"/>
          <w:szCs w:val="24"/>
        </w:rPr>
        <w:t>Artigo</w:t>
      </w:r>
      <w:r w:rsidRPr="000208B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0208B8">
        <w:rPr>
          <w:rFonts w:ascii="Times New Roman" w:hAnsi="Times New Roman" w:cs="Times New Roman"/>
          <w:b/>
          <w:sz w:val="24"/>
          <w:szCs w:val="24"/>
        </w:rPr>
        <w:t>3</w:t>
      </w:r>
      <w:r w:rsidRPr="000208B8">
        <w:rPr>
          <w:rFonts w:ascii="Times New Roman" w:hAnsi="Times New Roman" w:cs="Times New Roman"/>
          <w:sz w:val="24"/>
          <w:szCs w:val="24"/>
        </w:rPr>
        <w:t>º.</w:t>
      </w:r>
      <w:r w:rsidRPr="00020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40A10" w:rsidRPr="000208B8">
        <w:rPr>
          <w:rFonts w:ascii="Times New Roman" w:hAnsi="Times New Roman" w:cs="Times New Roman"/>
          <w:sz w:val="24"/>
          <w:szCs w:val="24"/>
        </w:rPr>
        <w:t>Para atender ao que prescreve o artigo anterior, será utilizado como fonte de recursos o excesso de arrecadação provocado pela liberação pela União, através do Ministério da Cultura, dos recursos relativos à Lei Complementar nº 195, de 8 de julho de 2022, em igual valor.</w:t>
      </w:r>
    </w:p>
    <w:p w:rsidR="004D6362" w:rsidRPr="000208B8" w:rsidRDefault="004D6362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4D6362" w:rsidRPr="000208B8" w:rsidRDefault="006341A4">
      <w:pPr>
        <w:pStyle w:val="Corpodetexto"/>
        <w:ind w:left="302" w:right="314" w:firstLine="1361"/>
        <w:jc w:val="both"/>
        <w:rPr>
          <w:rFonts w:ascii="Times New Roman" w:hAnsi="Times New Roman" w:cs="Times New Roman"/>
          <w:sz w:val="24"/>
          <w:szCs w:val="24"/>
        </w:rPr>
      </w:pPr>
      <w:r w:rsidRPr="000208B8">
        <w:rPr>
          <w:rFonts w:ascii="Times New Roman" w:hAnsi="Times New Roman" w:cs="Times New Roman"/>
          <w:b/>
          <w:sz w:val="24"/>
          <w:szCs w:val="24"/>
        </w:rPr>
        <w:t>Artigo 4</w:t>
      </w:r>
      <w:r w:rsidRPr="000208B8">
        <w:rPr>
          <w:rFonts w:ascii="Times New Roman" w:hAnsi="Times New Roman" w:cs="Times New Roman"/>
          <w:sz w:val="24"/>
          <w:szCs w:val="24"/>
        </w:rPr>
        <w:t>º. Fica o Poder Executivo autorizado a suplementar esta Lei até</w:t>
      </w:r>
      <w:r w:rsidRPr="00020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08B8">
        <w:rPr>
          <w:rFonts w:ascii="Times New Roman" w:hAnsi="Times New Roman" w:cs="Times New Roman"/>
          <w:sz w:val="24"/>
          <w:szCs w:val="24"/>
        </w:rPr>
        <w:t>o</w:t>
      </w:r>
      <w:r w:rsidRPr="000208B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208B8">
        <w:rPr>
          <w:rFonts w:ascii="Times New Roman" w:hAnsi="Times New Roman" w:cs="Times New Roman"/>
          <w:sz w:val="24"/>
          <w:szCs w:val="24"/>
        </w:rPr>
        <w:t>limite</w:t>
      </w:r>
      <w:r w:rsidRPr="000208B8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0208B8">
        <w:rPr>
          <w:rFonts w:ascii="Times New Roman" w:hAnsi="Times New Roman" w:cs="Times New Roman"/>
          <w:sz w:val="24"/>
          <w:szCs w:val="24"/>
        </w:rPr>
        <w:t>previsto</w:t>
      </w:r>
      <w:r w:rsidRPr="000208B8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0208B8">
        <w:rPr>
          <w:rFonts w:ascii="Times New Roman" w:hAnsi="Times New Roman" w:cs="Times New Roman"/>
          <w:sz w:val="24"/>
          <w:szCs w:val="24"/>
        </w:rPr>
        <w:t>na</w:t>
      </w:r>
      <w:r w:rsidRPr="000208B8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0208B8">
        <w:rPr>
          <w:rFonts w:ascii="Times New Roman" w:hAnsi="Times New Roman" w:cs="Times New Roman"/>
          <w:sz w:val="24"/>
          <w:szCs w:val="24"/>
        </w:rPr>
        <w:t>Lei</w:t>
      </w:r>
      <w:r w:rsidRPr="000208B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208B8">
        <w:rPr>
          <w:rFonts w:ascii="Times New Roman" w:hAnsi="Times New Roman" w:cs="Times New Roman"/>
          <w:sz w:val="24"/>
          <w:szCs w:val="24"/>
        </w:rPr>
        <w:t>na</w:t>
      </w:r>
      <w:r w:rsidRPr="000208B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208B8">
        <w:rPr>
          <w:rFonts w:ascii="Times New Roman" w:hAnsi="Times New Roman" w:cs="Times New Roman"/>
          <w:sz w:val="24"/>
          <w:szCs w:val="24"/>
        </w:rPr>
        <w:t>Lei</w:t>
      </w:r>
      <w:r w:rsidRPr="000208B8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A84937" w:rsidRPr="000208B8">
        <w:rPr>
          <w:rFonts w:ascii="Times New Roman" w:hAnsi="Times New Roman" w:cs="Times New Roman"/>
          <w:sz w:val="24"/>
          <w:szCs w:val="24"/>
        </w:rPr>
        <w:t>3.001</w:t>
      </w:r>
      <w:r w:rsidRPr="000208B8">
        <w:rPr>
          <w:rFonts w:ascii="Times New Roman" w:hAnsi="Times New Roman" w:cs="Times New Roman"/>
          <w:sz w:val="24"/>
          <w:szCs w:val="24"/>
        </w:rPr>
        <w:t>/22,</w:t>
      </w:r>
      <w:r w:rsidRPr="000208B8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0208B8">
        <w:rPr>
          <w:rFonts w:ascii="Times New Roman" w:hAnsi="Times New Roman" w:cs="Times New Roman"/>
          <w:sz w:val="24"/>
          <w:szCs w:val="24"/>
        </w:rPr>
        <w:t>de</w:t>
      </w:r>
      <w:r w:rsidRPr="000208B8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A84937" w:rsidRPr="000208B8">
        <w:rPr>
          <w:rFonts w:ascii="Times New Roman" w:hAnsi="Times New Roman" w:cs="Times New Roman"/>
          <w:sz w:val="24"/>
          <w:szCs w:val="24"/>
        </w:rPr>
        <w:t>15</w:t>
      </w:r>
      <w:r w:rsidRPr="000208B8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0208B8">
        <w:rPr>
          <w:rFonts w:ascii="Times New Roman" w:hAnsi="Times New Roman" w:cs="Times New Roman"/>
          <w:sz w:val="24"/>
          <w:szCs w:val="24"/>
        </w:rPr>
        <w:t>de</w:t>
      </w:r>
      <w:r w:rsidRPr="000208B8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0208B8">
        <w:rPr>
          <w:rFonts w:ascii="Times New Roman" w:hAnsi="Times New Roman" w:cs="Times New Roman"/>
          <w:sz w:val="24"/>
          <w:szCs w:val="24"/>
        </w:rPr>
        <w:t>dezembro</w:t>
      </w:r>
      <w:r w:rsidRPr="000208B8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0208B8">
        <w:rPr>
          <w:rFonts w:ascii="Times New Roman" w:hAnsi="Times New Roman" w:cs="Times New Roman"/>
          <w:sz w:val="24"/>
          <w:szCs w:val="24"/>
        </w:rPr>
        <w:t>de</w:t>
      </w:r>
      <w:r w:rsidRPr="000208B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208B8">
        <w:rPr>
          <w:rFonts w:ascii="Times New Roman" w:hAnsi="Times New Roman" w:cs="Times New Roman"/>
          <w:sz w:val="24"/>
          <w:szCs w:val="24"/>
        </w:rPr>
        <w:t>2022,</w:t>
      </w:r>
      <w:r w:rsidRPr="000208B8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0208B8">
        <w:rPr>
          <w:rFonts w:ascii="Times New Roman" w:hAnsi="Times New Roman" w:cs="Times New Roman"/>
          <w:sz w:val="24"/>
          <w:szCs w:val="24"/>
        </w:rPr>
        <w:t>que</w:t>
      </w:r>
      <w:r w:rsidRPr="000208B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208B8">
        <w:rPr>
          <w:rFonts w:ascii="Times New Roman" w:hAnsi="Times New Roman" w:cs="Times New Roman"/>
          <w:sz w:val="24"/>
          <w:szCs w:val="24"/>
        </w:rPr>
        <w:t>estima</w:t>
      </w:r>
      <w:r w:rsidRPr="000208B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208B8">
        <w:rPr>
          <w:rFonts w:ascii="Times New Roman" w:hAnsi="Times New Roman" w:cs="Times New Roman"/>
          <w:sz w:val="24"/>
          <w:szCs w:val="24"/>
        </w:rPr>
        <w:t>a</w:t>
      </w:r>
      <w:r w:rsidRPr="000208B8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0208B8">
        <w:rPr>
          <w:rFonts w:ascii="Times New Roman" w:hAnsi="Times New Roman" w:cs="Times New Roman"/>
          <w:sz w:val="24"/>
          <w:szCs w:val="24"/>
        </w:rPr>
        <w:t>receita</w:t>
      </w:r>
      <w:r w:rsidRPr="000208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08B8">
        <w:rPr>
          <w:rFonts w:ascii="Times New Roman" w:hAnsi="Times New Roman" w:cs="Times New Roman"/>
          <w:sz w:val="24"/>
          <w:szCs w:val="24"/>
        </w:rPr>
        <w:t>e</w:t>
      </w:r>
      <w:r w:rsidRPr="000208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08B8">
        <w:rPr>
          <w:rFonts w:ascii="Times New Roman" w:hAnsi="Times New Roman" w:cs="Times New Roman"/>
          <w:sz w:val="24"/>
          <w:szCs w:val="24"/>
        </w:rPr>
        <w:t>fixa a</w:t>
      </w:r>
      <w:r w:rsidRPr="000208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08B8">
        <w:rPr>
          <w:rFonts w:ascii="Times New Roman" w:hAnsi="Times New Roman" w:cs="Times New Roman"/>
          <w:sz w:val="24"/>
          <w:szCs w:val="24"/>
        </w:rPr>
        <w:t>despesa</w:t>
      </w:r>
      <w:r w:rsidRPr="000208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08B8">
        <w:rPr>
          <w:rFonts w:ascii="Times New Roman" w:hAnsi="Times New Roman" w:cs="Times New Roman"/>
          <w:sz w:val="24"/>
          <w:szCs w:val="24"/>
        </w:rPr>
        <w:t>do Município</w:t>
      </w:r>
      <w:r w:rsidRPr="000208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08B8">
        <w:rPr>
          <w:rFonts w:ascii="Times New Roman" w:hAnsi="Times New Roman" w:cs="Times New Roman"/>
          <w:sz w:val="24"/>
          <w:szCs w:val="24"/>
        </w:rPr>
        <w:t>de</w:t>
      </w:r>
      <w:r w:rsidRPr="00020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84937" w:rsidRPr="000208B8">
        <w:rPr>
          <w:rFonts w:ascii="Times New Roman" w:hAnsi="Times New Roman" w:cs="Times New Roman"/>
          <w:bCs/>
          <w:sz w:val="24"/>
          <w:szCs w:val="24"/>
        </w:rPr>
        <w:t>Cajazeiras-PB</w:t>
      </w:r>
      <w:r w:rsidRPr="000208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08B8">
        <w:rPr>
          <w:rFonts w:ascii="Times New Roman" w:hAnsi="Times New Roman" w:cs="Times New Roman"/>
          <w:sz w:val="24"/>
          <w:szCs w:val="24"/>
        </w:rPr>
        <w:t>para</w:t>
      </w:r>
      <w:r w:rsidRPr="000208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08B8">
        <w:rPr>
          <w:rFonts w:ascii="Times New Roman" w:hAnsi="Times New Roman" w:cs="Times New Roman"/>
          <w:sz w:val="24"/>
          <w:szCs w:val="24"/>
        </w:rPr>
        <w:t>o</w:t>
      </w:r>
      <w:r w:rsidRPr="000208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08B8">
        <w:rPr>
          <w:rFonts w:ascii="Times New Roman" w:hAnsi="Times New Roman" w:cs="Times New Roman"/>
          <w:sz w:val="24"/>
          <w:szCs w:val="24"/>
        </w:rPr>
        <w:t>exercício</w:t>
      </w:r>
      <w:r w:rsidRPr="000208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08B8">
        <w:rPr>
          <w:rFonts w:ascii="Times New Roman" w:hAnsi="Times New Roman" w:cs="Times New Roman"/>
          <w:sz w:val="24"/>
          <w:szCs w:val="24"/>
        </w:rPr>
        <w:t>de</w:t>
      </w:r>
      <w:r w:rsidRPr="000208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08B8">
        <w:rPr>
          <w:rFonts w:ascii="Times New Roman" w:hAnsi="Times New Roman" w:cs="Times New Roman"/>
          <w:sz w:val="24"/>
          <w:szCs w:val="24"/>
        </w:rPr>
        <w:t>2023.</w:t>
      </w:r>
    </w:p>
    <w:p w:rsidR="004D6362" w:rsidRPr="000208B8" w:rsidRDefault="004D6362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4D6362" w:rsidRPr="000208B8" w:rsidRDefault="006341A4">
      <w:pPr>
        <w:pStyle w:val="Corpodetexto"/>
        <w:ind w:left="1650" w:right="1268"/>
        <w:jc w:val="center"/>
        <w:rPr>
          <w:rFonts w:ascii="Times New Roman" w:hAnsi="Times New Roman" w:cs="Times New Roman"/>
          <w:sz w:val="24"/>
          <w:szCs w:val="24"/>
        </w:rPr>
      </w:pPr>
      <w:r w:rsidRPr="000208B8">
        <w:rPr>
          <w:rFonts w:ascii="Times New Roman" w:hAnsi="Times New Roman" w:cs="Times New Roman"/>
          <w:b/>
          <w:sz w:val="24"/>
          <w:szCs w:val="24"/>
        </w:rPr>
        <w:t>Artigo</w:t>
      </w:r>
      <w:r w:rsidRPr="000208B8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0208B8">
        <w:rPr>
          <w:rFonts w:ascii="Times New Roman" w:hAnsi="Times New Roman" w:cs="Times New Roman"/>
          <w:b/>
          <w:sz w:val="24"/>
          <w:szCs w:val="24"/>
        </w:rPr>
        <w:t>5</w:t>
      </w:r>
      <w:r w:rsidRPr="000208B8">
        <w:rPr>
          <w:rFonts w:ascii="Times New Roman" w:hAnsi="Times New Roman" w:cs="Times New Roman"/>
          <w:sz w:val="24"/>
          <w:szCs w:val="24"/>
        </w:rPr>
        <w:t>º. Esta</w:t>
      </w:r>
      <w:r w:rsidRPr="000208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08B8">
        <w:rPr>
          <w:rFonts w:ascii="Times New Roman" w:hAnsi="Times New Roman" w:cs="Times New Roman"/>
          <w:sz w:val="24"/>
          <w:szCs w:val="24"/>
        </w:rPr>
        <w:t>Lei</w:t>
      </w:r>
      <w:r w:rsidRPr="000208B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08B8">
        <w:rPr>
          <w:rFonts w:ascii="Times New Roman" w:hAnsi="Times New Roman" w:cs="Times New Roman"/>
          <w:sz w:val="24"/>
          <w:szCs w:val="24"/>
        </w:rPr>
        <w:t>entrará</w:t>
      </w:r>
      <w:r w:rsidRPr="000208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08B8">
        <w:rPr>
          <w:rFonts w:ascii="Times New Roman" w:hAnsi="Times New Roman" w:cs="Times New Roman"/>
          <w:sz w:val="24"/>
          <w:szCs w:val="24"/>
        </w:rPr>
        <w:t>em</w:t>
      </w:r>
      <w:r w:rsidRPr="000208B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08B8">
        <w:rPr>
          <w:rFonts w:ascii="Times New Roman" w:hAnsi="Times New Roman" w:cs="Times New Roman"/>
          <w:sz w:val="24"/>
          <w:szCs w:val="24"/>
        </w:rPr>
        <w:t>vigor</w:t>
      </w:r>
      <w:r w:rsidRPr="000208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08B8">
        <w:rPr>
          <w:rFonts w:ascii="Times New Roman" w:hAnsi="Times New Roman" w:cs="Times New Roman"/>
          <w:sz w:val="24"/>
          <w:szCs w:val="24"/>
        </w:rPr>
        <w:t>na</w:t>
      </w:r>
      <w:r w:rsidRPr="000208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08B8">
        <w:rPr>
          <w:rFonts w:ascii="Times New Roman" w:hAnsi="Times New Roman" w:cs="Times New Roman"/>
          <w:sz w:val="24"/>
          <w:szCs w:val="24"/>
        </w:rPr>
        <w:t>data</w:t>
      </w:r>
      <w:r w:rsidRPr="000208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08B8">
        <w:rPr>
          <w:rFonts w:ascii="Times New Roman" w:hAnsi="Times New Roman" w:cs="Times New Roman"/>
          <w:sz w:val="24"/>
          <w:szCs w:val="24"/>
        </w:rPr>
        <w:t>de</w:t>
      </w:r>
      <w:r w:rsidRPr="000208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08B8">
        <w:rPr>
          <w:rFonts w:ascii="Times New Roman" w:hAnsi="Times New Roman" w:cs="Times New Roman"/>
          <w:sz w:val="24"/>
          <w:szCs w:val="24"/>
        </w:rPr>
        <w:t>sua</w:t>
      </w:r>
      <w:r w:rsidRPr="000208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08B8">
        <w:rPr>
          <w:rFonts w:ascii="Times New Roman" w:hAnsi="Times New Roman" w:cs="Times New Roman"/>
          <w:sz w:val="24"/>
          <w:szCs w:val="24"/>
        </w:rPr>
        <w:t>publicação.</w:t>
      </w:r>
    </w:p>
    <w:p w:rsidR="00032224" w:rsidRPr="000208B8" w:rsidRDefault="00032224">
      <w:pPr>
        <w:pStyle w:val="Corpodetexto"/>
        <w:ind w:left="1650" w:right="1268"/>
        <w:jc w:val="center"/>
        <w:rPr>
          <w:rFonts w:ascii="Times New Roman" w:hAnsi="Times New Roman" w:cs="Times New Roman"/>
          <w:sz w:val="24"/>
          <w:szCs w:val="24"/>
        </w:rPr>
      </w:pPr>
    </w:p>
    <w:p w:rsidR="00032224" w:rsidRPr="000208B8" w:rsidRDefault="00032224">
      <w:pPr>
        <w:pStyle w:val="Corpodetexto"/>
        <w:ind w:left="1650" w:right="1268"/>
        <w:jc w:val="center"/>
        <w:rPr>
          <w:rFonts w:ascii="Times New Roman" w:hAnsi="Times New Roman" w:cs="Times New Roman"/>
          <w:sz w:val="24"/>
          <w:szCs w:val="24"/>
        </w:rPr>
      </w:pPr>
    </w:p>
    <w:p w:rsidR="004D6362" w:rsidRPr="000208B8" w:rsidRDefault="004D6362">
      <w:pPr>
        <w:pStyle w:val="Corpodetexto"/>
        <w:spacing w:before="1"/>
        <w:rPr>
          <w:rFonts w:ascii="Times New Roman" w:hAnsi="Times New Roman" w:cs="Times New Roman"/>
          <w:sz w:val="24"/>
          <w:szCs w:val="24"/>
        </w:rPr>
      </w:pPr>
    </w:p>
    <w:p w:rsidR="004D6362" w:rsidRDefault="00EA2126">
      <w:pPr>
        <w:pStyle w:val="Ttulo1"/>
        <w:ind w:left="1251"/>
        <w:rPr>
          <w:rFonts w:ascii="Times New Roman" w:hAnsi="Times New Roman" w:cs="Times New Roman"/>
        </w:rPr>
      </w:pPr>
      <w:r w:rsidRPr="000208B8">
        <w:rPr>
          <w:rFonts w:ascii="Times New Roman" w:hAnsi="Times New Roman" w:cs="Times New Roman"/>
        </w:rPr>
        <w:t>Cajazeiras-PB</w:t>
      </w:r>
      <w:r w:rsidR="006341A4" w:rsidRPr="000208B8">
        <w:rPr>
          <w:rFonts w:ascii="Times New Roman" w:hAnsi="Times New Roman" w:cs="Times New Roman"/>
        </w:rPr>
        <w:t>,</w:t>
      </w:r>
      <w:r w:rsidR="006341A4" w:rsidRPr="000208B8">
        <w:rPr>
          <w:rFonts w:ascii="Times New Roman" w:hAnsi="Times New Roman" w:cs="Times New Roman"/>
          <w:spacing w:val="-3"/>
        </w:rPr>
        <w:t xml:space="preserve"> </w:t>
      </w:r>
      <w:r w:rsidR="006341A4" w:rsidRPr="000208B8">
        <w:rPr>
          <w:rFonts w:ascii="Times New Roman" w:hAnsi="Times New Roman" w:cs="Times New Roman"/>
        </w:rPr>
        <w:t>em</w:t>
      </w:r>
      <w:r w:rsidR="006341A4" w:rsidRPr="000208B8">
        <w:rPr>
          <w:rFonts w:ascii="Times New Roman" w:hAnsi="Times New Roman" w:cs="Times New Roman"/>
          <w:spacing w:val="-1"/>
        </w:rPr>
        <w:t xml:space="preserve"> </w:t>
      </w:r>
      <w:r w:rsidR="00A84937" w:rsidRPr="000208B8">
        <w:rPr>
          <w:rFonts w:ascii="Times New Roman" w:hAnsi="Times New Roman" w:cs="Times New Roman"/>
        </w:rPr>
        <w:t>24</w:t>
      </w:r>
      <w:r w:rsidR="006341A4" w:rsidRPr="000208B8">
        <w:rPr>
          <w:rFonts w:ascii="Times New Roman" w:hAnsi="Times New Roman" w:cs="Times New Roman"/>
          <w:spacing w:val="-2"/>
        </w:rPr>
        <w:t xml:space="preserve"> </w:t>
      </w:r>
      <w:r w:rsidR="006341A4" w:rsidRPr="000208B8">
        <w:rPr>
          <w:rFonts w:ascii="Times New Roman" w:hAnsi="Times New Roman" w:cs="Times New Roman"/>
        </w:rPr>
        <w:t>de</w:t>
      </w:r>
      <w:r w:rsidR="006341A4" w:rsidRPr="000208B8">
        <w:rPr>
          <w:rFonts w:ascii="Times New Roman" w:hAnsi="Times New Roman" w:cs="Times New Roman"/>
          <w:spacing w:val="-1"/>
        </w:rPr>
        <w:t xml:space="preserve"> </w:t>
      </w:r>
      <w:r w:rsidR="00A84937" w:rsidRPr="000208B8">
        <w:rPr>
          <w:rFonts w:ascii="Times New Roman" w:hAnsi="Times New Roman" w:cs="Times New Roman"/>
        </w:rPr>
        <w:t>novembro</w:t>
      </w:r>
      <w:r w:rsidR="006341A4" w:rsidRPr="000208B8">
        <w:rPr>
          <w:rFonts w:ascii="Times New Roman" w:hAnsi="Times New Roman" w:cs="Times New Roman"/>
          <w:spacing w:val="-1"/>
        </w:rPr>
        <w:t xml:space="preserve"> </w:t>
      </w:r>
      <w:r w:rsidR="006341A4" w:rsidRPr="000208B8">
        <w:rPr>
          <w:rFonts w:ascii="Times New Roman" w:hAnsi="Times New Roman" w:cs="Times New Roman"/>
        </w:rPr>
        <w:t>de</w:t>
      </w:r>
      <w:r w:rsidR="006341A4" w:rsidRPr="000208B8">
        <w:rPr>
          <w:rFonts w:ascii="Times New Roman" w:hAnsi="Times New Roman" w:cs="Times New Roman"/>
          <w:spacing w:val="1"/>
        </w:rPr>
        <w:t xml:space="preserve"> </w:t>
      </w:r>
      <w:r w:rsidR="006341A4" w:rsidRPr="000208B8">
        <w:rPr>
          <w:rFonts w:ascii="Times New Roman" w:hAnsi="Times New Roman" w:cs="Times New Roman"/>
        </w:rPr>
        <w:t>2023</w:t>
      </w:r>
    </w:p>
    <w:p w:rsidR="000208B8" w:rsidRPr="000208B8" w:rsidRDefault="000208B8">
      <w:pPr>
        <w:pStyle w:val="Ttulo1"/>
        <w:ind w:left="1251"/>
        <w:rPr>
          <w:rFonts w:ascii="Times New Roman" w:hAnsi="Times New Roman" w:cs="Times New Roman"/>
        </w:rPr>
      </w:pPr>
    </w:p>
    <w:p w:rsidR="00032224" w:rsidRPr="000208B8" w:rsidRDefault="00032224">
      <w:pPr>
        <w:pStyle w:val="Ttulo1"/>
        <w:ind w:left="1251"/>
        <w:rPr>
          <w:rFonts w:ascii="Times New Roman" w:hAnsi="Times New Roman" w:cs="Times New Roman"/>
        </w:rPr>
      </w:pPr>
    </w:p>
    <w:p w:rsidR="004D6362" w:rsidRPr="000208B8" w:rsidRDefault="004D6362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4D6362" w:rsidRPr="000208B8" w:rsidRDefault="004D6362">
      <w:pPr>
        <w:pStyle w:val="Corpodetexto"/>
        <w:spacing w:before="11"/>
        <w:rPr>
          <w:rFonts w:ascii="Times New Roman" w:hAnsi="Times New Roman" w:cs="Times New Roman"/>
          <w:sz w:val="24"/>
          <w:szCs w:val="24"/>
        </w:rPr>
      </w:pPr>
    </w:p>
    <w:p w:rsidR="00A84937" w:rsidRPr="000208B8" w:rsidRDefault="00A84937">
      <w:pPr>
        <w:pStyle w:val="Ttulo1"/>
        <w:rPr>
          <w:rFonts w:ascii="Times New Roman" w:hAnsi="Times New Roman" w:cs="Times New Roman"/>
        </w:rPr>
      </w:pPr>
      <w:r w:rsidRPr="000208B8">
        <w:rPr>
          <w:rFonts w:ascii="Times New Roman" w:hAnsi="Times New Roman" w:cs="Times New Roman"/>
        </w:rPr>
        <w:t xml:space="preserve">JOSÉ ALDEMIR MEIRELES DE ALMEIDA </w:t>
      </w:r>
    </w:p>
    <w:p w:rsidR="004D6362" w:rsidRPr="000208B8" w:rsidRDefault="006341A4">
      <w:pPr>
        <w:pStyle w:val="Ttulo1"/>
        <w:rPr>
          <w:rFonts w:ascii="Times New Roman" w:hAnsi="Times New Roman" w:cs="Times New Roman"/>
        </w:rPr>
      </w:pPr>
      <w:r w:rsidRPr="000208B8">
        <w:rPr>
          <w:rFonts w:ascii="Times New Roman" w:hAnsi="Times New Roman" w:cs="Times New Roman"/>
        </w:rPr>
        <w:t>Prefeito</w:t>
      </w:r>
      <w:r w:rsidR="00A84937" w:rsidRPr="000208B8">
        <w:rPr>
          <w:rFonts w:ascii="Times New Roman" w:hAnsi="Times New Roman" w:cs="Times New Roman"/>
        </w:rPr>
        <w:t xml:space="preserve"> Constitucional</w:t>
      </w:r>
    </w:p>
    <w:sectPr w:rsidR="004D6362" w:rsidRPr="000208B8" w:rsidSect="00567DAE">
      <w:headerReference w:type="default" r:id="rId6"/>
      <w:pgSz w:w="11910" w:h="16840"/>
      <w:pgMar w:top="1340" w:right="1380" w:bottom="280" w:left="14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6E7" w:rsidRDefault="006056E7" w:rsidP="00A84937">
      <w:r>
        <w:separator/>
      </w:r>
    </w:p>
  </w:endnote>
  <w:endnote w:type="continuationSeparator" w:id="0">
    <w:p w:rsidR="006056E7" w:rsidRDefault="006056E7" w:rsidP="00A849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6E7" w:rsidRDefault="006056E7" w:rsidP="00A84937">
      <w:r>
        <w:separator/>
      </w:r>
    </w:p>
  </w:footnote>
  <w:footnote w:type="continuationSeparator" w:id="0">
    <w:p w:rsidR="006056E7" w:rsidRDefault="006056E7" w:rsidP="00A849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937" w:rsidRDefault="00A84937" w:rsidP="00A84937">
    <w:pPr>
      <w:pStyle w:val="Cabealho"/>
      <w:jc w:val="center"/>
    </w:pPr>
    <w:r>
      <w:rPr>
        <w:noProof/>
        <w:lang w:val="pt-BR" w:eastAsia="pt-BR"/>
      </w:rPr>
      <w:drawing>
        <wp:inline distT="0" distB="0" distL="0" distR="0">
          <wp:extent cx="2477801" cy="81978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13340" b="14902"/>
                  <a:stretch/>
                </pic:blipFill>
                <pic:spPr bwMode="auto">
                  <a:xfrm>
                    <a:off x="0" y="0"/>
                    <a:ext cx="2479040" cy="8201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A84937" w:rsidRDefault="00A84937" w:rsidP="00A84937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Estado da Paraíba</w:t>
    </w:r>
  </w:p>
  <w:p w:rsidR="00A84937" w:rsidRDefault="00A84937" w:rsidP="00A84937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Prefeitura Municipal de Cajazeiras</w:t>
    </w:r>
  </w:p>
  <w:p w:rsidR="00A84937" w:rsidRDefault="00A84937" w:rsidP="00A84937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Gabinete do Prefeito</w:t>
    </w:r>
  </w:p>
  <w:p w:rsidR="00A84937" w:rsidRDefault="00A84937" w:rsidP="00A84937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4D6362"/>
    <w:rsid w:val="000208B8"/>
    <w:rsid w:val="00032224"/>
    <w:rsid w:val="00175F69"/>
    <w:rsid w:val="001C5DD5"/>
    <w:rsid w:val="00257582"/>
    <w:rsid w:val="003A6A82"/>
    <w:rsid w:val="004D6362"/>
    <w:rsid w:val="00540A10"/>
    <w:rsid w:val="00567DAE"/>
    <w:rsid w:val="005B0497"/>
    <w:rsid w:val="006056E7"/>
    <w:rsid w:val="006341A4"/>
    <w:rsid w:val="00A71C2D"/>
    <w:rsid w:val="00A84937"/>
    <w:rsid w:val="00A975A0"/>
    <w:rsid w:val="00AD326A"/>
    <w:rsid w:val="00B95464"/>
    <w:rsid w:val="00C73049"/>
    <w:rsid w:val="00C966F4"/>
    <w:rsid w:val="00D939BA"/>
    <w:rsid w:val="00EA2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DAE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rsid w:val="00567DAE"/>
    <w:pPr>
      <w:ind w:left="1250" w:right="1268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9"/>
    <w:unhideWhenUsed/>
    <w:qFormat/>
    <w:rsid w:val="00567DAE"/>
    <w:pPr>
      <w:ind w:left="302"/>
      <w:outlineLvl w:val="1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67DA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567DAE"/>
  </w:style>
  <w:style w:type="paragraph" w:styleId="Ttulo">
    <w:name w:val="Title"/>
    <w:basedOn w:val="Normal"/>
    <w:uiPriority w:val="10"/>
    <w:qFormat/>
    <w:rsid w:val="00567DAE"/>
    <w:pPr>
      <w:spacing w:before="2" w:line="321" w:lineRule="exact"/>
      <w:ind w:left="1250" w:right="1268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rsid w:val="00567DAE"/>
  </w:style>
  <w:style w:type="paragraph" w:customStyle="1" w:styleId="TableParagraph">
    <w:name w:val="Table Paragraph"/>
    <w:basedOn w:val="Normal"/>
    <w:uiPriority w:val="1"/>
    <w:qFormat/>
    <w:rsid w:val="00567DAE"/>
    <w:pPr>
      <w:spacing w:before="5" w:line="245" w:lineRule="exact"/>
      <w:jc w:val="right"/>
    </w:pPr>
  </w:style>
  <w:style w:type="table" w:styleId="Tabelacomgrade">
    <w:name w:val="Table Grid"/>
    <w:basedOn w:val="Tabelanormal"/>
    <w:uiPriority w:val="39"/>
    <w:rsid w:val="003A6A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849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8493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849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4937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222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2224"/>
    <w:rPr>
      <w:rFonts w:ascii="Tahoma" w:eastAsia="Arial MT" w:hAnsi="Tahoma" w:cs="Tahoma"/>
      <w:sz w:val="16"/>
      <w:szCs w:val="16"/>
      <w:lang w:val="pt-PT"/>
    </w:rPr>
  </w:style>
  <w:style w:type="paragraph" w:styleId="SemEspaamento">
    <w:name w:val="No Spacing"/>
    <w:uiPriority w:val="1"/>
    <w:qFormat/>
    <w:rsid w:val="000208B8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624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PLANO PLURIANUAL</vt:lpstr>
    </vt:vector>
  </TitlesOfParts>
  <Company/>
  <LinksUpToDate>false</LinksUpToDate>
  <CharactersWithSpaces>3987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PLANO PLURIANUAL</dc:title>
  <dc:creator>DINFO</dc:creator>
  <cp:lastModifiedBy>Secretaria Adjunta</cp:lastModifiedBy>
  <cp:revision>7</cp:revision>
  <cp:lastPrinted>2023-11-27T19:40:00Z</cp:lastPrinted>
  <dcterms:created xsi:type="dcterms:W3CDTF">2023-11-24T14:10:00Z</dcterms:created>
  <dcterms:modified xsi:type="dcterms:W3CDTF">2023-11-27T20:12:00Z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2023-11-24T00:00:00Z</vt:filetime>
  </property>
</Properties>
</file>