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MOÇÃO DE PESAR Nº</w:t>
      </w:r>
      <w:r>
        <w:rPr>
          <w:b/>
          <w:sz w:val="24"/>
          <w:szCs w:val="24"/>
        </w:rPr>
        <w:tab/>
        <w:t>/2024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 xml:space="preserve">família, do senhor </w:t>
      </w:r>
      <w:r w:rsidR="00BA3C84">
        <w:rPr>
          <w:b/>
          <w:color w:val="000000"/>
          <w:sz w:val="32"/>
          <w:szCs w:val="32"/>
        </w:rPr>
        <w:t>RONDIJAN ALADINO DE ANDRADE</w:t>
      </w:r>
      <w:r>
        <w:rPr>
          <w:color w:val="000000"/>
          <w:sz w:val="32"/>
          <w:szCs w:val="32"/>
        </w:rPr>
        <w:t xml:space="preserve"> .Neste momento de dor, lamento profundamente sua partida  e externo meus sinceros sentimentos aos familiares e peço que o Senhor possa prover o conforto necessário aos mesmos.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 EDMILSOM FEITOSA CAVALCANTE, 02 DE MAIO</w:t>
      </w:r>
      <w:r>
        <w:rPr>
          <w:rFonts w:ascii="Arial" w:eastAsia="Arial" w:hAnsi="Arial" w:cs="Arial"/>
          <w:b/>
          <w:sz w:val="20"/>
          <w:szCs w:val="20"/>
        </w:rPr>
        <w:t xml:space="preserve"> 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A3C8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B465EA"/>
    <w:rsid w:val="00B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14F4D9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dcterms:created xsi:type="dcterms:W3CDTF">2024-05-03T10:53:00Z</dcterms:created>
  <dcterms:modified xsi:type="dcterms:W3CDTF">2024-05-03T10:53:00Z</dcterms:modified>
</cp:coreProperties>
</file>